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B7CD" w14:textId="77777777" w:rsidR="004E7D8B" w:rsidRDefault="004E7D8B">
      <w:bookmarkStart w:id="0" w:name="_Hlk151546495"/>
      <w:bookmarkStart w:id="1" w:name="_Hlk144207428"/>
      <w:bookmarkEnd w:id="0"/>
    </w:p>
    <w:p w14:paraId="787F41AF" w14:textId="77777777" w:rsidR="004E7D8B" w:rsidRDefault="004E7D8B">
      <w:pPr>
        <w:jc w:val="center"/>
      </w:pPr>
    </w:p>
    <w:p w14:paraId="4507CD7C" w14:textId="3284F9A9" w:rsidR="004E7D8B" w:rsidRDefault="004E7D8B"/>
    <w:bookmarkEnd w:id="1"/>
    <w:p w14:paraId="2A9561A8" w14:textId="09E324B4" w:rsidR="00615947" w:rsidRDefault="00615947" w:rsidP="006159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1F9C882" w14:textId="326AA143" w:rsidR="00615947" w:rsidRDefault="00C00E85" w:rsidP="006159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00E85">
        <w:rPr>
          <w:rFonts w:ascii="Calibri" w:eastAsia="Calibri" w:hAnsi="Calibri"/>
          <w:b/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0E5917C" wp14:editId="504234A4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5082540" cy="3152775"/>
                <wp:effectExtent l="0" t="0" r="3810" b="9525"/>
                <wp:wrapNone/>
                <wp:docPr id="1475784491" name="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2540" cy="3152775"/>
                          <a:chOff x="0" y="0"/>
                          <a:chExt cx="5082540" cy="3152775"/>
                        </a:xfrm>
                      </wpg:grpSpPr>
                      <wps:wsp>
                        <wps:cNvPr id="9" name="Prostokąt 9"/>
                        <wps:cNvSpPr/>
                        <wps:spPr>
                          <a:xfrm>
                            <a:off x="0" y="0"/>
                            <a:ext cx="5082540" cy="3152775"/>
                          </a:xfrm>
                          <a:prstGeom prst="rect">
                            <a:avLst/>
                          </a:prstGeom>
                          <a:solidFill>
                            <a:srgbClr val="A6D4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rostokąt 1"/>
                        <wps:cNvSpPr/>
                        <wps:spPr>
                          <a:xfrm>
                            <a:off x="428625" y="9525"/>
                            <a:ext cx="4108912" cy="655276"/>
                          </a:xfrm>
                          <a:prstGeom prst="rect">
                            <a:avLst/>
                          </a:prstGeom>
                          <a:solidFill>
                            <a:srgbClr val="0052B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" name="pole tekstowe 2"/>
                        <wps:cNvSpPr txBox="1"/>
                        <wps:spPr>
                          <a:xfrm>
                            <a:off x="981075" y="85725"/>
                            <a:ext cx="3552825" cy="6508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4A6FF" w14:textId="77777777" w:rsidR="00C00E85" w:rsidRDefault="00C00E85" w:rsidP="00C00E85">
                              <w:pPr>
                                <w:pStyle w:val="NormalnyWeb"/>
                                <w:jc w:val="center"/>
                              </w:pPr>
                              <w:r w:rsidRPr="00A100B0">
                                <w:rPr>
                                  <w:rFonts w:ascii="Open Sans" w:eastAsia="Open Sans" w:hAnsi="Open Sans" w:cs="Open Sans"/>
                                  <w:color w:val="FFFFFF"/>
                                  <w:kern w:val="24"/>
                                  <w:sz w:val="50"/>
                                  <w:szCs w:val="50"/>
                                </w:rPr>
                                <w:t>Fundusze Europejskie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Obraz 2" descr="16 gwiazdek na granatowym tle symbolizujące 16 programów regionalnych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982980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7575" y="1167453"/>
                            <a:ext cx="4933525" cy="188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E39EA3" w14:textId="77777777" w:rsidR="00F05F03" w:rsidRDefault="00F05F03" w:rsidP="00F05F03">
                              <w:pPr>
                                <w:jc w:val="center"/>
                                <w:rPr>
                                  <w:rFonts w:ascii="Open Sans" w:hAnsi="Open Sans" w:cs="Open Sans"/>
                                  <w:b/>
                                  <w:color w:val="003399"/>
                                  <w:sz w:val="5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003399"/>
                                  <w:sz w:val="52"/>
                                </w:rPr>
                                <w:t xml:space="preserve">Infrastruktura usług społecznych </w:t>
                              </w:r>
                            </w:p>
                            <w:p w14:paraId="2ADB4940" w14:textId="2AA8481F" w:rsidR="00C00E85" w:rsidRDefault="00F05F03" w:rsidP="00F05F03">
                              <w:pPr>
                                <w:jc w:val="center"/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003399"/>
                                  <w:sz w:val="52"/>
                                </w:rPr>
                                <w:t>w województwie opolskim – dostęp i potrzeby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33600" y="590550"/>
                            <a:ext cx="2353309" cy="533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5D99E" w14:textId="77777777" w:rsidR="00C00E85" w:rsidRPr="005722C8" w:rsidRDefault="00C00E85" w:rsidP="00C00E85">
                              <w:pPr>
                                <w:rPr>
                                  <w:rFonts w:ascii="Open Sans" w:hAnsi="Open Sans" w:cs="Open Sans"/>
                                  <w:color w:val="11306E"/>
                                  <w:sz w:val="50"/>
                                  <w:szCs w:val="50"/>
                                </w:rPr>
                              </w:pPr>
                              <w:r w:rsidRPr="005722C8">
                                <w:rPr>
                                  <w:rFonts w:ascii="Open Sans" w:hAnsi="Open Sans" w:cs="Open Sans"/>
                                  <w:color w:val="11306E"/>
                                  <w:sz w:val="50"/>
                                  <w:szCs w:val="50"/>
                                </w:rPr>
                                <w:t>dla opolskiego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5917C" id="Grupa 5" o:spid="_x0000_s1026" style="position:absolute;left:0;text-align:left;margin-left:0;margin-top:7.9pt;width:400.2pt;height:248.25pt;z-index:251761664;mso-position-horizontal:center;mso-position-horizontal-relative:margin;mso-width-relative:margin;mso-height-relative:margin" coordsize="50825,3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">
                <v:rect id="Prostokąt 9" o:spid="_x0000_s1027" style="position:absolute;width:50825;height:31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" fillcolor="#a6d4ff" stroked="f" strokeweight="2pt"/>
                <v:rect id="Prostokąt 1" o:spid="_x0000_s1028" style="position:absolute;left:4286;top:95;width:41089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" fillcolor="#0052b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9810;top:857;width:35529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FB4A6FF" w14:textId="77777777" w:rsidR="00C00E85" w:rsidRDefault="00C00E85" w:rsidP="00C00E85">
                        <w:pPr>
                          <w:pStyle w:val="NormalnyWeb"/>
                          <w:jc w:val="center"/>
                        </w:pPr>
                        <w:r w:rsidRPr="00A100B0">
                          <w:rPr>
                            <w:rFonts w:ascii="Open Sans" w:eastAsia="Open Sans" w:hAnsi="Open Sans" w:cs="Open Sans"/>
                            <w:color w:val="FFFFFF"/>
                            <w:kern w:val="24"/>
                            <w:sz w:val="50"/>
                            <w:szCs w:val="50"/>
                          </w:rPr>
                          <w:t>Fundusze Europejskie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30" type="#_x0000_t75" alt="16 gwiazdek na granatowym tle symbolizujące 16 programów regionalnych" style="position:absolute;top:95;width:9829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">
                  <v:imagedata r:id="rId9" o:title="16 gwiazdek na granatowym tle symbolizujące 16 programów regionalnych"/>
                </v:shape>
                <v:shape id="Pole tekstowe 2" o:spid="_x0000_s1031" type="#_x0000_t202" style="position:absolute;left:575;top:11674;width:49336;height:1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14E39EA3" w14:textId="77777777" w:rsidR="00F05F03" w:rsidRDefault="00F05F03" w:rsidP="00F05F03">
                        <w:pPr>
                          <w:jc w:val="center"/>
                          <w:rPr>
                            <w:rFonts w:ascii="Open Sans" w:hAnsi="Open Sans" w:cs="Open Sans"/>
                            <w:b/>
                            <w:color w:val="003399"/>
                            <w:sz w:val="52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003399"/>
                            <w:sz w:val="52"/>
                          </w:rPr>
                          <w:t xml:space="preserve">Infrastruktura usług społecznych </w:t>
                        </w:r>
                      </w:p>
                      <w:p w14:paraId="2ADB4940" w14:textId="2AA8481F" w:rsidR="00C00E85" w:rsidRDefault="00F05F03" w:rsidP="00F05F03">
                        <w:pPr>
                          <w:jc w:val="center"/>
                        </w:pPr>
                        <w:r>
                          <w:rPr>
                            <w:rFonts w:ascii="Open Sans" w:hAnsi="Open Sans" w:cs="Open Sans"/>
                            <w:b/>
                            <w:color w:val="003399"/>
                            <w:sz w:val="52"/>
                          </w:rPr>
                          <w:t>w województwie opolskim – dostęp i potrzeby</w:t>
                        </w:r>
                      </w:p>
                    </w:txbxContent>
                  </v:textbox>
                </v:shape>
                <v:shape id="Pole tekstowe 2" o:spid="_x0000_s1032" type="#_x0000_t202" style="position:absolute;left:21336;top:5905;width:2353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995D99E" w14:textId="77777777" w:rsidR="00C00E85" w:rsidRPr="005722C8" w:rsidRDefault="00C00E85" w:rsidP="00C00E85">
                        <w:pPr>
                          <w:rPr>
                            <w:rFonts w:ascii="Open Sans" w:hAnsi="Open Sans" w:cs="Open Sans"/>
                            <w:color w:val="11306E"/>
                            <w:sz w:val="50"/>
                            <w:szCs w:val="50"/>
                          </w:rPr>
                        </w:pPr>
                        <w:r w:rsidRPr="005722C8">
                          <w:rPr>
                            <w:rFonts w:ascii="Open Sans" w:hAnsi="Open Sans" w:cs="Open Sans"/>
                            <w:color w:val="11306E"/>
                            <w:sz w:val="50"/>
                            <w:szCs w:val="50"/>
                          </w:rPr>
                          <w:t>dla opolskiego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135650" w14:textId="3A9A17A3" w:rsidR="00615947" w:rsidRDefault="00615947" w:rsidP="0061594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B447A85" w14:textId="0369253D" w:rsidR="00615947" w:rsidRPr="00930832" w:rsidRDefault="00615947" w:rsidP="00615947">
      <w:pPr>
        <w:spacing w:line="276" w:lineRule="auto"/>
        <w:jc w:val="center"/>
        <w:rPr>
          <w:rFonts w:ascii="Arial" w:hAnsi="Arial" w:cs="Arial"/>
          <w:b/>
          <w:color w:val="4472C4" w:themeColor="accent1"/>
          <w:sz w:val="32"/>
          <w:szCs w:val="32"/>
        </w:rPr>
      </w:pPr>
    </w:p>
    <w:p w14:paraId="27D54A4B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3C8FDE90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765A0071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75CFEFD9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5E8AB5F0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0A7299D3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6983DAC3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026C6401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3D2C834A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6FB58D6A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22FF0C0D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2D7E21F8" w14:textId="77777777" w:rsidR="00615947" w:rsidRDefault="00615947" w:rsidP="00615947">
      <w:pPr>
        <w:spacing w:line="276" w:lineRule="auto"/>
        <w:jc w:val="both"/>
        <w:rPr>
          <w:rFonts w:ascii="Arial" w:hAnsi="Arial" w:cs="Arial"/>
        </w:rPr>
      </w:pPr>
    </w:p>
    <w:p w14:paraId="0E6A7FFD" w14:textId="77777777" w:rsidR="00615947" w:rsidRDefault="00615947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BCC8C8" w14:textId="77777777" w:rsidR="00615947" w:rsidRDefault="00615947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6F5927" w14:textId="77777777" w:rsidR="00615947" w:rsidRDefault="00615947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136DDA" w14:textId="77777777" w:rsidR="00615947" w:rsidRDefault="00615947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3827C7" w14:textId="145BADA6" w:rsidR="00C00E85" w:rsidRDefault="00C00E85" w:rsidP="00C00E85">
      <w:pPr>
        <w:tabs>
          <w:tab w:val="left" w:pos="6075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7484" w:type="dxa"/>
        <w:tblInd w:w="1838" w:type="dxa"/>
        <w:tblLook w:val="01E0" w:firstRow="1" w:lastRow="1" w:firstColumn="1" w:lastColumn="1" w:noHBand="0" w:noVBand="0"/>
      </w:tblPr>
      <w:tblGrid>
        <w:gridCol w:w="4665"/>
        <w:gridCol w:w="2819"/>
      </w:tblGrid>
      <w:tr w:rsidR="00C00E85" w:rsidRPr="000D5704" w14:paraId="26D2BF3D" w14:textId="77777777" w:rsidTr="00993A1C">
        <w:trPr>
          <w:trHeight w:val="559"/>
        </w:trPr>
        <w:tc>
          <w:tcPr>
            <w:tcW w:w="4665" w:type="dxa"/>
            <w:vAlign w:val="center"/>
          </w:tcPr>
          <w:p w14:paraId="3E5AB1AB" w14:textId="77777777" w:rsidR="00C00E85" w:rsidRPr="000D5704" w:rsidRDefault="00C00E85" w:rsidP="00993A1C">
            <w:pPr>
              <w:spacing w:before="36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Andrzej Buła</w:t>
            </w:r>
          </w:p>
        </w:tc>
        <w:tc>
          <w:tcPr>
            <w:tcW w:w="2819" w:type="dxa"/>
            <w:vAlign w:val="center"/>
          </w:tcPr>
          <w:p w14:paraId="385EC5B0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……………….………………...</w:t>
            </w:r>
          </w:p>
        </w:tc>
      </w:tr>
      <w:tr w:rsidR="00C00E85" w:rsidRPr="000D5704" w14:paraId="40D36A56" w14:textId="77777777" w:rsidTr="00993A1C">
        <w:trPr>
          <w:trHeight w:val="559"/>
        </w:trPr>
        <w:tc>
          <w:tcPr>
            <w:tcW w:w="4665" w:type="dxa"/>
            <w:vAlign w:val="center"/>
          </w:tcPr>
          <w:p w14:paraId="7DFF59E1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 xml:space="preserve">Zuzanna </w:t>
            </w:r>
            <w:proofErr w:type="spellStart"/>
            <w:r w:rsidRPr="000D5704">
              <w:rPr>
                <w:rFonts w:ascii="Calibri" w:hAnsi="Calibri"/>
                <w:sz w:val="28"/>
                <w:szCs w:val="28"/>
              </w:rPr>
              <w:t>Donath</w:t>
            </w:r>
            <w:proofErr w:type="spellEnd"/>
            <w:r w:rsidRPr="000D5704">
              <w:rPr>
                <w:rFonts w:ascii="Calibri" w:hAnsi="Calibri"/>
                <w:sz w:val="28"/>
                <w:szCs w:val="28"/>
              </w:rPr>
              <w:t xml:space="preserve"> - </w:t>
            </w:r>
            <w:proofErr w:type="spellStart"/>
            <w:r w:rsidRPr="000D5704">
              <w:rPr>
                <w:rFonts w:ascii="Calibri" w:hAnsi="Calibri"/>
                <w:sz w:val="28"/>
                <w:szCs w:val="28"/>
              </w:rPr>
              <w:t>Kasiura</w:t>
            </w:r>
            <w:proofErr w:type="spellEnd"/>
          </w:p>
        </w:tc>
        <w:tc>
          <w:tcPr>
            <w:tcW w:w="2819" w:type="dxa"/>
            <w:vAlign w:val="center"/>
          </w:tcPr>
          <w:p w14:paraId="4827FAF5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………….………………………</w:t>
            </w:r>
          </w:p>
        </w:tc>
      </w:tr>
      <w:tr w:rsidR="00C00E85" w:rsidRPr="000D5704" w14:paraId="215E3E19" w14:textId="77777777" w:rsidTr="00993A1C">
        <w:trPr>
          <w:trHeight w:val="559"/>
        </w:trPr>
        <w:tc>
          <w:tcPr>
            <w:tcW w:w="4665" w:type="dxa"/>
            <w:vAlign w:val="center"/>
          </w:tcPr>
          <w:p w14:paraId="09A33D36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 xml:space="preserve">Zbigniew </w:t>
            </w:r>
            <w:proofErr w:type="spellStart"/>
            <w:r w:rsidRPr="000D5704">
              <w:rPr>
                <w:rFonts w:ascii="Calibri" w:hAnsi="Calibri"/>
                <w:sz w:val="28"/>
                <w:szCs w:val="28"/>
              </w:rPr>
              <w:t>Kubalańca</w:t>
            </w:r>
            <w:proofErr w:type="spellEnd"/>
          </w:p>
        </w:tc>
        <w:tc>
          <w:tcPr>
            <w:tcW w:w="2819" w:type="dxa"/>
            <w:vAlign w:val="center"/>
          </w:tcPr>
          <w:p w14:paraId="566FFD88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……………………………….…</w:t>
            </w:r>
          </w:p>
        </w:tc>
      </w:tr>
      <w:tr w:rsidR="00C00E85" w:rsidRPr="000D5704" w14:paraId="4F1A3EC9" w14:textId="77777777" w:rsidTr="00993A1C">
        <w:trPr>
          <w:trHeight w:val="559"/>
        </w:trPr>
        <w:tc>
          <w:tcPr>
            <w:tcW w:w="4665" w:type="dxa"/>
            <w:vAlign w:val="center"/>
          </w:tcPr>
          <w:p w14:paraId="378109F1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Szymon Ogłaza</w:t>
            </w:r>
          </w:p>
        </w:tc>
        <w:tc>
          <w:tcPr>
            <w:tcW w:w="2819" w:type="dxa"/>
            <w:vAlign w:val="center"/>
          </w:tcPr>
          <w:p w14:paraId="6C67399D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………………………………….</w:t>
            </w:r>
          </w:p>
        </w:tc>
      </w:tr>
      <w:tr w:rsidR="00C00E85" w:rsidRPr="000D5704" w14:paraId="41702194" w14:textId="77777777" w:rsidTr="00993A1C">
        <w:trPr>
          <w:trHeight w:val="559"/>
        </w:trPr>
        <w:tc>
          <w:tcPr>
            <w:tcW w:w="4665" w:type="dxa"/>
            <w:vAlign w:val="center"/>
          </w:tcPr>
          <w:p w14:paraId="3CE77D83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Antoni Konopka</w:t>
            </w:r>
          </w:p>
        </w:tc>
        <w:tc>
          <w:tcPr>
            <w:tcW w:w="2819" w:type="dxa"/>
            <w:vAlign w:val="center"/>
          </w:tcPr>
          <w:p w14:paraId="17C6D1ED" w14:textId="77777777" w:rsidR="00C00E85" w:rsidRPr="000D5704" w:rsidRDefault="00C00E85" w:rsidP="00993A1C">
            <w:pPr>
              <w:spacing w:before="240" w:line="360" w:lineRule="auto"/>
              <w:jc w:val="right"/>
              <w:rPr>
                <w:rFonts w:ascii="Calibri" w:hAnsi="Calibri"/>
                <w:sz w:val="28"/>
                <w:szCs w:val="28"/>
              </w:rPr>
            </w:pPr>
            <w:r w:rsidRPr="000D5704">
              <w:rPr>
                <w:rFonts w:ascii="Calibri" w:hAnsi="Calibri"/>
                <w:sz w:val="28"/>
                <w:szCs w:val="28"/>
              </w:rPr>
              <w:t>………………………………….</w:t>
            </w:r>
          </w:p>
        </w:tc>
      </w:tr>
    </w:tbl>
    <w:p w14:paraId="748B5698" w14:textId="7A46E7D1" w:rsidR="00C00E85" w:rsidRDefault="00C00E85" w:rsidP="00C00E85">
      <w:pPr>
        <w:tabs>
          <w:tab w:val="left" w:pos="6075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526DAF" w14:textId="77777777" w:rsidR="00C00E85" w:rsidRDefault="00C00E85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F29CB8A" w14:textId="77777777" w:rsidR="00C00E85" w:rsidRDefault="00C00E85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CB9C99" w14:textId="77777777" w:rsidR="00C00E85" w:rsidRDefault="00C00E85" w:rsidP="00615947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492A5B" w14:textId="7E98B1E8" w:rsidR="00D46D2A" w:rsidRPr="00C00E85" w:rsidRDefault="00615947" w:rsidP="00C00E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56880">
        <w:rPr>
          <w:rFonts w:ascii="Arial" w:hAnsi="Arial" w:cs="Arial"/>
          <w:sz w:val="22"/>
          <w:szCs w:val="22"/>
        </w:rPr>
        <w:t>O</w:t>
      </w:r>
      <w:r w:rsidR="001463F1">
        <w:rPr>
          <w:rFonts w:ascii="Arial" w:hAnsi="Arial" w:cs="Arial"/>
          <w:sz w:val="22"/>
          <w:szCs w:val="22"/>
        </w:rPr>
        <w:t>pole</w:t>
      </w:r>
      <w:r w:rsidRPr="00056880">
        <w:rPr>
          <w:rFonts w:ascii="Arial" w:hAnsi="Arial" w:cs="Arial"/>
          <w:sz w:val="22"/>
          <w:szCs w:val="22"/>
        </w:rPr>
        <w:t>,</w:t>
      </w:r>
      <w:r w:rsidR="001463F1">
        <w:rPr>
          <w:rFonts w:ascii="Arial" w:hAnsi="Arial" w:cs="Arial"/>
          <w:sz w:val="22"/>
          <w:szCs w:val="22"/>
        </w:rPr>
        <w:t xml:space="preserve"> </w:t>
      </w:r>
      <w:r w:rsidR="00C00E85">
        <w:rPr>
          <w:rFonts w:ascii="Arial" w:hAnsi="Arial" w:cs="Arial"/>
          <w:sz w:val="22"/>
          <w:szCs w:val="22"/>
        </w:rPr>
        <w:t>marzec</w:t>
      </w:r>
      <w:r w:rsidRPr="00056880">
        <w:rPr>
          <w:rFonts w:ascii="Arial" w:hAnsi="Arial" w:cs="Arial"/>
          <w:sz w:val="22"/>
          <w:szCs w:val="22"/>
        </w:rPr>
        <w:t xml:space="preserve"> 20</w:t>
      </w:r>
      <w:r w:rsidR="00C00E85">
        <w:rPr>
          <w:rFonts w:ascii="Arial" w:hAnsi="Arial" w:cs="Arial"/>
          <w:sz w:val="22"/>
          <w:szCs w:val="22"/>
        </w:rPr>
        <w:t>24</w:t>
      </w:r>
      <w:r w:rsidR="00F82335">
        <w:rPr>
          <w:rFonts w:ascii="Arial" w:hAnsi="Arial" w:cs="Arial"/>
          <w:sz w:val="22"/>
          <w:szCs w:val="22"/>
        </w:rPr>
        <w:t xml:space="preserve"> r.</w:t>
      </w:r>
    </w:p>
    <w:p w14:paraId="19B00115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2729E222" w14:textId="7C224F3B" w:rsidR="00C00E85" w:rsidRDefault="00C00E85" w:rsidP="00BF79FD">
      <w:pPr>
        <w:spacing w:line="360" w:lineRule="auto"/>
        <w:rPr>
          <w:rFonts w:ascii="Arial" w:hAnsi="Arial" w:cs="Arial"/>
        </w:rPr>
      </w:pPr>
      <w:r w:rsidRPr="005C2F4A">
        <w:rPr>
          <w:rFonts w:ascii="Calibri" w:eastAsia="Calibri" w:hAnsi="Calibri"/>
          <w:noProof/>
          <w:kern w:val="2"/>
          <w:sz w:val="24"/>
          <w:szCs w:val="24"/>
          <w:lang w:eastAsia="en-US"/>
          <w14:ligatures w14:val="standardContextual"/>
        </w:rPr>
        <w:drawing>
          <wp:inline distT="0" distB="0" distL="0" distR="0" wp14:anchorId="4B467E1F" wp14:editId="6A61567B">
            <wp:extent cx="5759450" cy="588010"/>
            <wp:effectExtent l="0" t="0" r="0" b="2540"/>
            <wp:docPr id="3947214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FC9DE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5DF0CB39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1B5A2749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172A1754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21536988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790FF806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5DE5533F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5E33A9F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404289E9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5D502794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6CBD183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4BFA9CF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7CE3561D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123DA584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6F0BA51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4A29DF97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436467E9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74C7E159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79A66D00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12A74991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38175AD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045A0E25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7FD02460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648179C6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1320892B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0B333BBD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1E21A2F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5EE98F7E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556954C5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4188A782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02DFE70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19E97CA3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B41A5EF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04D5EF8E" w14:textId="77777777" w:rsidR="00C00E85" w:rsidRDefault="00C00E85" w:rsidP="00BF79FD">
      <w:pPr>
        <w:spacing w:line="360" w:lineRule="auto"/>
        <w:rPr>
          <w:rFonts w:ascii="Arial" w:hAnsi="Arial" w:cs="Arial"/>
        </w:rPr>
      </w:pPr>
    </w:p>
    <w:p w14:paraId="395BAD40" w14:textId="77777777" w:rsidR="00C00E85" w:rsidRPr="00A100B0" w:rsidRDefault="00C00E85" w:rsidP="00C00E85">
      <w:pPr>
        <w:tabs>
          <w:tab w:val="left" w:pos="709"/>
        </w:tabs>
        <w:rPr>
          <w:rFonts w:ascii="Open Sans" w:eastAsia="Calibri" w:hAnsi="Open Sans" w:cs="Open Sans"/>
          <w:sz w:val="24"/>
          <w:szCs w:val="24"/>
          <w:lang w:eastAsia="en-US"/>
        </w:rPr>
      </w:pPr>
      <w:r w:rsidRPr="00A100B0">
        <w:rPr>
          <w:rFonts w:ascii="Open Sans" w:eastAsia="Calibri" w:hAnsi="Open Sans" w:cs="Open Sans"/>
          <w:sz w:val="24"/>
          <w:szCs w:val="24"/>
          <w:lang w:eastAsia="en-US"/>
        </w:rPr>
        <w:t xml:space="preserve">Referat Zarządzania i Programowania </w:t>
      </w:r>
    </w:p>
    <w:p w14:paraId="0D1231F7" w14:textId="77777777" w:rsidR="00C00E85" w:rsidRPr="00A100B0" w:rsidRDefault="00C00E85" w:rsidP="00C00E85">
      <w:pPr>
        <w:tabs>
          <w:tab w:val="left" w:pos="709"/>
        </w:tabs>
        <w:rPr>
          <w:rFonts w:ascii="Open Sans" w:eastAsia="Calibri" w:hAnsi="Open Sans" w:cs="Open Sans"/>
          <w:sz w:val="24"/>
          <w:szCs w:val="24"/>
          <w:lang w:eastAsia="en-US"/>
        </w:rPr>
      </w:pPr>
      <w:r w:rsidRPr="00A100B0">
        <w:rPr>
          <w:rFonts w:ascii="Open Sans" w:eastAsia="Calibri" w:hAnsi="Open Sans" w:cs="Open Sans"/>
          <w:sz w:val="24"/>
          <w:szCs w:val="24"/>
          <w:lang w:eastAsia="en-US"/>
        </w:rPr>
        <w:t>Departament Programowania</w:t>
      </w:r>
      <w:r w:rsidRPr="00A100B0">
        <w:rPr>
          <w:rFonts w:ascii="Open Sans" w:eastAsia="Calibri" w:hAnsi="Open Sans" w:cs="Open Sans"/>
          <w:b/>
          <w:sz w:val="24"/>
          <w:szCs w:val="24"/>
          <w:lang w:eastAsia="en-US"/>
        </w:rPr>
        <w:t xml:space="preserve"> </w:t>
      </w:r>
      <w:r w:rsidRPr="00A100B0">
        <w:rPr>
          <w:rFonts w:ascii="Open Sans" w:eastAsia="Calibri" w:hAnsi="Open Sans" w:cs="Open Sans"/>
          <w:sz w:val="24"/>
          <w:szCs w:val="24"/>
          <w:lang w:eastAsia="en-US"/>
        </w:rPr>
        <w:t xml:space="preserve">Funduszy Europejskich </w:t>
      </w:r>
    </w:p>
    <w:p w14:paraId="0E138FAC" w14:textId="77777777" w:rsidR="00C00E85" w:rsidRPr="00A100B0" w:rsidRDefault="00C00E85" w:rsidP="00C00E85">
      <w:pPr>
        <w:tabs>
          <w:tab w:val="left" w:pos="709"/>
        </w:tabs>
        <w:rPr>
          <w:rFonts w:ascii="Open Sans" w:eastAsia="Calibri" w:hAnsi="Open Sans" w:cs="Open Sans"/>
          <w:sz w:val="24"/>
          <w:szCs w:val="24"/>
          <w:lang w:eastAsia="en-US"/>
        </w:rPr>
      </w:pPr>
      <w:r w:rsidRPr="00A100B0">
        <w:rPr>
          <w:rFonts w:ascii="Open Sans" w:eastAsia="Calibri" w:hAnsi="Open Sans" w:cs="Open Sans"/>
          <w:sz w:val="24"/>
          <w:szCs w:val="24"/>
          <w:lang w:eastAsia="en-US"/>
        </w:rPr>
        <w:t>Urząd Marszałkowski Województwa Opolskiego</w:t>
      </w:r>
    </w:p>
    <w:p w14:paraId="1F7B8324" w14:textId="77777777" w:rsidR="00C00E85" w:rsidRPr="00A100B0" w:rsidRDefault="00C00E85" w:rsidP="00C00E85">
      <w:pPr>
        <w:tabs>
          <w:tab w:val="left" w:pos="709"/>
        </w:tabs>
        <w:rPr>
          <w:rFonts w:ascii="Open Sans" w:eastAsia="Calibri" w:hAnsi="Open Sans" w:cs="Open Sans"/>
          <w:b/>
          <w:sz w:val="24"/>
          <w:szCs w:val="22"/>
          <w:lang w:eastAsia="en-US"/>
        </w:rPr>
      </w:pPr>
      <w:r w:rsidRPr="00A100B0">
        <w:rPr>
          <w:rFonts w:ascii="Calibri" w:eastAsia="Calibri" w:hAnsi="Calibri"/>
          <w:b/>
          <w:sz w:val="22"/>
          <w:szCs w:val="22"/>
          <w:lang w:eastAsia="en-US"/>
        </w:rPr>
        <w:br/>
      </w:r>
      <w:hyperlink r:id="rId11" w:history="1">
        <w:r w:rsidRPr="00A100B0">
          <w:rPr>
            <w:rFonts w:ascii="Open Sans" w:eastAsia="Calibri" w:hAnsi="Open Sans" w:cs="Open Sans"/>
            <w:b/>
            <w:color w:val="0000FF"/>
            <w:sz w:val="24"/>
            <w:szCs w:val="22"/>
            <w:u w:val="single"/>
            <w:lang w:eastAsia="en-US"/>
          </w:rPr>
          <w:t>dpf@opolskie.pl</w:t>
        </w:r>
      </w:hyperlink>
      <w:r w:rsidRPr="00A100B0">
        <w:rPr>
          <w:rFonts w:ascii="Open Sans" w:eastAsia="Calibri" w:hAnsi="Open Sans" w:cs="Open Sans"/>
          <w:b/>
          <w:sz w:val="24"/>
          <w:szCs w:val="22"/>
          <w:lang w:eastAsia="en-US"/>
        </w:rPr>
        <w:t xml:space="preserve"> </w:t>
      </w:r>
    </w:p>
    <w:p w14:paraId="6062C4C2" w14:textId="77777777" w:rsidR="00C00E85" w:rsidRPr="00A100B0" w:rsidRDefault="00C00E85" w:rsidP="00C00E85">
      <w:pPr>
        <w:tabs>
          <w:tab w:val="left" w:pos="709"/>
        </w:tabs>
        <w:rPr>
          <w:rFonts w:ascii="Open Sans" w:eastAsia="Calibri" w:hAnsi="Open Sans" w:cs="Open Sans"/>
          <w:b/>
          <w:sz w:val="24"/>
          <w:szCs w:val="22"/>
          <w:lang w:eastAsia="en-US"/>
        </w:rPr>
      </w:pPr>
      <w:hyperlink r:id="rId12" w:history="1">
        <w:r w:rsidRPr="00A100B0">
          <w:rPr>
            <w:rFonts w:ascii="Open Sans" w:eastAsia="Calibri" w:hAnsi="Open Sans" w:cs="Open Sans"/>
            <w:b/>
            <w:color w:val="0000FF"/>
            <w:sz w:val="24"/>
            <w:szCs w:val="22"/>
            <w:u w:val="single"/>
            <w:lang w:eastAsia="en-US"/>
          </w:rPr>
          <w:t>www.funduszeue.opolskie.pl</w:t>
        </w:r>
      </w:hyperlink>
      <w:r w:rsidRPr="00A100B0">
        <w:rPr>
          <w:rFonts w:ascii="Open Sans" w:eastAsia="Calibri" w:hAnsi="Open Sans" w:cs="Open Sans"/>
          <w:b/>
          <w:sz w:val="24"/>
          <w:szCs w:val="22"/>
          <w:lang w:eastAsia="en-US"/>
        </w:rPr>
        <w:t xml:space="preserve"> </w:t>
      </w:r>
    </w:p>
    <w:p w14:paraId="482327A9" w14:textId="77777777" w:rsidR="00C00E85" w:rsidRPr="00A100B0" w:rsidRDefault="00C00E85" w:rsidP="00C00E85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A100B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7B5486D" wp14:editId="50A842C1">
                <wp:simplePos x="0" y="0"/>
                <wp:positionH relativeFrom="column">
                  <wp:posOffset>223103</wp:posOffset>
                </wp:positionH>
                <wp:positionV relativeFrom="paragraph">
                  <wp:posOffset>36500</wp:posOffset>
                </wp:positionV>
                <wp:extent cx="163472" cy="162864"/>
                <wp:effectExtent l="0" t="0" r="8255" b="8890"/>
                <wp:wrapNone/>
                <wp:docPr id="23" name="Google Shape;74;p7" descr="Białe logo instagr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472" cy="162864"/>
                        </a:xfrm>
                        <a:custGeom>
                          <a:avLst/>
                          <a:gdLst>
                            <a:gd name="T0" fmla="*/ 3785 w 5202"/>
                            <a:gd name="T1" fmla="*/ 989 h 5183"/>
                            <a:gd name="T2" fmla="*/ 3692 w 5202"/>
                            <a:gd name="T3" fmla="*/ 1213 h 5183"/>
                            <a:gd name="T4" fmla="*/ 3785 w 5202"/>
                            <a:gd name="T5" fmla="*/ 1418 h 5183"/>
                            <a:gd name="T6" fmla="*/ 4064 w 5202"/>
                            <a:gd name="T7" fmla="*/ 1511 h 5183"/>
                            <a:gd name="T8" fmla="*/ 4251 w 5202"/>
                            <a:gd name="T9" fmla="*/ 1380 h 5183"/>
                            <a:gd name="T10" fmla="*/ 4307 w 5202"/>
                            <a:gd name="T11" fmla="*/ 1138 h 5183"/>
                            <a:gd name="T12" fmla="*/ 4176 w 5202"/>
                            <a:gd name="T13" fmla="*/ 952 h 5183"/>
                            <a:gd name="T14" fmla="*/ 2610 w 5202"/>
                            <a:gd name="T15" fmla="*/ 1716 h 5183"/>
                            <a:gd name="T16" fmla="*/ 3226 w 5202"/>
                            <a:gd name="T17" fmla="*/ 1977 h 5183"/>
                            <a:gd name="T18" fmla="*/ 3468 w 5202"/>
                            <a:gd name="T19" fmla="*/ 2592 h 5183"/>
                            <a:gd name="T20" fmla="*/ 3226 w 5202"/>
                            <a:gd name="T21" fmla="*/ 3207 h 5183"/>
                            <a:gd name="T22" fmla="*/ 2443 w 5202"/>
                            <a:gd name="T23" fmla="*/ 3449 h 5183"/>
                            <a:gd name="T24" fmla="*/ 1883 w 5202"/>
                            <a:gd name="T25" fmla="*/ 3077 h 5183"/>
                            <a:gd name="T26" fmla="*/ 1753 w 5202"/>
                            <a:gd name="T27" fmla="*/ 2424 h 5183"/>
                            <a:gd name="T28" fmla="*/ 2126 w 5202"/>
                            <a:gd name="T29" fmla="*/ 1865 h 5183"/>
                            <a:gd name="T30" fmla="*/ 2610 w 5202"/>
                            <a:gd name="T31" fmla="*/ 1250 h 5183"/>
                            <a:gd name="T32" fmla="*/ 2088 w 5202"/>
                            <a:gd name="T33" fmla="*/ 1362 h 5183"/>
                            <a:gd name="T34" fmla="*/ 1660 w 5202"/>
                            <a:gd name="T35" fmla="*/ 1641 h 5183"/>
                            <a:gd name="T36" fmla="*/ 1380 w 5202"/>
                            <a:gd name="T37" fmla="*/ 2070 h 5183"/>
                            <a:gd name="T38" fmla="*/ 1268 w 5202"/>
                            <a:gd name="T39" fmla="*/ 2592 h 5183"/>
                            <a:gd name="T40" fmla="*/ 1380 w 5202"/>
                            <a:gd name="T41" fmla="*/ 3114 h 5183"/>
                            <a:gd name="T42" fmla="*/ 1660 w 5202"/>
                            <a:gd name="T43" fmla="*/ 3543 h 5183"/>
                            <a:gd name="T44" fmla="*/ 2088 w 5202"/>
                            <a:gd name="T45" fmla="*/ 3822 h 5183"/>
                            <a:gd name="T46" fmla="*/ 2741 w 5202"/>
                            <a:gd name="T47" fmla="*/ 3915 h 5183"/>
                            <a:gd name="T48" fmla="*/ 3244 w 5202"/>
                            <a:gd name="T49" fmla="*/ 3766 h 5183"/>
                            <a:gd name="T50" fmla="*/ 3636 w 5202"/>
                            <a:gd name="T51" fmla="*/ 3431 h 5183"/>
                            <a:gd name="T52" fmla="*/ 3878 w 5202"/>
                            <a:gd name="T53" fmla="*/ 2983 h 5183"/>
                            <a:gd name="T54" fmla="*/ 3934 w 5202"/>
                            <a:gd name="T55" fmla="*/ 2461 h 5183"/>
                            <a:gd name="T56" fmla="*/ 3785 w 5202"/>
                            <a:gd name="T57" fmla="*/ 1958 h 5183"/>
                            <a:gd name="T58" fmla="*/ 3449 w 5202"/>
                            <a:gd name="T59" fmla="*/ 1567 h 5183"/>
                            <a:gd name="T60" fmla="*/ 3002 w 5202"/>
                            <a:gd name="T61" fmla="*/ 1324 h 5183"/>
                            <a:gd name="T62" fmla="*/ 2965 w 5202"/>
                            <a:gd name="T63" fmla="*/ 448 h 5183"/>
                            <a:gd name="T64" fmla="*/ 4139 w 5202"/>
                            <a:gd name="T65" fmla="*/ 560 h 5183"/>
                            <a:gd name="T66" fmla="*/ 4642 w 5202"/>
                            <a:gd name="T67" fmla="*/ 1063 h 5183"/>
                            <a:gd name="T68" fmla="*/ 4735 w 5202"/>
                            <a:gd name="T69" fmla="*/ 2238 h 5183"/>
                            <a:gd name="T70" fmla="*/ 4717 w 5202"/>
                            <a:gd name="T71" fmla="*/ 3785 h 5183"/>
                            <a:gd name="T72" fmla="*/ 4437 w 5202"/>
                            <a:gd name="T73" fmla="*/ 4419 h 5183"/>
                            <a:gd name="T74" fmla="*/ 3803 w 5202"/>
                            <a:gd name="T75" fmla="*/ 4698 h 5183"/>
                            <a:gd name="T76" fmla="*/ 1231 w 5202"/>
                            <a:gd name="T77" fmla="*/ 4661 h 5183"/>
                            <a:gd name="T78" fmla="*/ 672 w 5202"/>
                            <a:gd name="T79" fmla="*/ 4288 h 5183"/>
                            <a:gd name="T80" fmla="*/ 485 w 5202"/>
                            <a:gd name="T81" fmla="*/ 3375 h 5183"/>
                            <a:gd name="T82" fmla="*/ 485 w 5202"/>
                            <a:gd name="T83" fmla="*/ 1809 h 5183"/>
                            <a:gd name="T84" fmla="*/ 672 w 5202"/>
                            <a:gd name="T85" fmla="*/ 896 h 5183"/>
                            <a:gd name="T86" fmla="*/ 1231 w 5202"/>
                            <a:gd name="T87" fmla="*/ 523 h 5183"/>
                            <a:gd name="T88" fmla="*/ 2610 w 5202"/>
                            <a:gd name="T89" fmla="*/ 467 h 5183"/>
                            <a:gd name="T90" fmla="*/ 1082 w 5202"/>
                            <a:gd name="T91" fmla="*/ 76 h 5183"/>
                            <a:gd name="T92" fmla="*/ 560 w 5202"/>
                            <a:gd name="T93" fmla="*/ 318 h 5183"/>
                            <a:gd name="T94" fmla="*/ 187 w 5202"/>
                            <a:gd name="T95" fmla="*/ 802 h 5183"/>
                            <a:gd name="T96" fmla="*/ 19 w 5202"/>
                            <a:gd name="T97" fmla="*/ 1511 h 5183"/>
                            <a:gd name="T98" fmla="*/ 19 w 5202"/>
                            <a:gd name="T99" fmla="*/ 3654 h 5183"/>
                            <a:gd name="T100" fmla="*/ 187 w 5202"/>
                            <a:gd name="T101" fmla="*/ 4381 h 5183"/>
                            <a:gd name="T102" fmla="*/ 560 w 5202"/>
                            <a:gd name="T103" fmla="*/ 4866 h 5183"/>
                            <a:gd name="T104" fmla="*/ 1082 w 5202"/>
                            <a:gd name="T105" fmla="*/ 5108 h 5183"/>
                            <a:gd name="T106" fmla="*/ 3226 w 5202"/>
                            <a:gd name="T107" fmla="*/ 5183 h 5183"/>
                            <a:gd name="T108" fmla="*/ 4269 w 5202"/>
                            <a:gd name="T109" fmla="*/ 5071 h 5183"/>
                            <a:gd name="T110" fmla="*/ 4773 w 5202"/>
                            <a:gd name="T111" fmla="*/ 4754 h 5183"/>
                            <a:gd name="T112" fmla="*/ 5089 w 5202"/>
                            <a:gd name="T113" fmla="*/ 4251 h 5183"/>
                            <a:gd name="T114" fmla="*/ 5201 w 5202"/>
                            <a:gd name="T115" fmla="*/ 3207 h 5183"/>
                            <a:gd name="T116" fmla="*/ 5164 w 5202"/>
                            <a:gd name="T117" fmla="*/ 1213 h 5183"/>
                            <a:gd name="T118" fmla="*/ 4959 w 5202"/>
                            <a:gd name="T119" fmla="*/ 672 h 5183"/>
                            <a:gd name="T120" fmla="*/ 4530 w 5202"/>
                            <a:gd name="T121" fmla="*/ 243 h 5183"/>
                            <a:gd name="T122" fmla="*/ 3990 w 5202"/>
                            <a:gd name="T123" fmla="*/ 38 h 5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202" h="5183" extrusionOk="0">
                              <a:moveTo>
                                <a:pt x="3934" y="896"/>
                              </a:moveTo>
                              <a:lnTo>
                                <a:pt x="3878" y="914"/>
                              </a:lnTo>
                              <a:lnTo>
                                <a:pt x="3822" y="952"/>
                              </a:lnTo>
                              <a:lnTo>
                                <a:pt x="3785" y="989"/>
                              </a:lnTo>
                              <a:lnTo>
                                <a:pt x="3747" y="1026"/>
                              </a:lnTo>
                              <a:lnTo>
                                <a:pt x="3710" y="1082"/>
                              </a:lnTo>
                              <a:lnTo>
                                <a:pt x="3692" y="1138"/>
                              </a:lnTo>
                              <a:lnTo>
                                <a:pt x="3692" y="1213"/>
                              </a:lnTo>
                              <a:lnTo>
                                <a:pt x="3692" y="1268"/>
                              </a:lnTo>
                              <a:lnTo>
                                <a:pt x="3710" y="1324"/>
                              </a:lnTo>
                              <a:lnTo>
                                <a:pt x="3729" y="1380"/>
                              </a:lnTo>
                              <a:lnTo>
                                <a:pt x="3785" y="1418"/>
                              </a:lnTo>
                              <a:lnTo>
                                <a:pt x="3822" y="1455"/>
                              </a:lnTo>
                              <a:lnTo>
                                <a:pt x="3878" y="1492"/>
                              </a:lnTo>
                              <a:lnTo>
                                <a:pt x="3934" y="1511"/>
                              </a:lnTo>
                              <a:lnTo>
                                <a:pt x="4064" y="1511"/>
                              </a:lnTo>
                              <a:lnTo>
                                <a:pt x="4120" y="1492"/>
                              </a:lnTo>
                              <a:lnTo>
                                <a:pt x="4176" y="1455"/>
                              </a:lnTo>
                              <a:lnTo>
                                <a:pt x="4213" y="1418"/>
                              </a:lnTo>
                              <a:lnTo>
                                <a:pt x="4251" y="1380"/>
                              </a:lnTo>
                              <a:lnTo>
                                <a:pt x="4288" y="1324"/>
                              </a:lnTo>
                              <a:lnTo>
                                <a:pt x="4307" y="1268"/>
                              </a:lnTo>
                              <a:lnTo>
                                <a:pt x="4307" y="1213"/>
                              </a:lnTo>
                              <a:lnTo>
                                <a:pt x="4307" y="1138"/>
                              </a:lnTo>
                              <a:lnTo>
                                <a:pt x="4288" y="1082"/>
                              </a:lnTo>
                              <a:lnTo>
                                <a:pt x="4251" y="1026"/>
                              </a:lnTo>
                              <a:lnTo>
                                <a:pt x="4213" y="989"/>
                              </a:lnTo>
                              <a:lnTo>
                                <a:pt x="4176" y="952"/>
                              </a:lnTo>
                              <a:lnTo>
                                <a:pt x="4120" y="914"/>
                              </a:lnTo>
                              <a:lnTo>
                                <a:pt x="4064" y="896"/>
                              </a:lnTo>
                              <a:lnTo>
                                <a:pt x="3934" y="896"/>
                              </a:lnTo>
                              <a:close/>
                              <a:moveTo>
                                <a:pt x="2610" y="1716"/>
                              </a:moveTo>
                              <a:lnTo>
                                <a:pt x="2778" y="1734"/>
                              </a:lnTo>
                              <a:lnTo>
                                <a:pt x="2946" y="1790"/>
                              </a:lnTo>
                              <a:lnTo>
                                <a:pt x="3095" y="1865"/>
                              </a:lnTo>
                              <a:lnTo>
                                <a:pt x="3226" y="1977"/>
                              </a:lnTo>
                              <a:lnTo>
                                <a:pt x="3319" y="2107"/>
                              </a:lnTo>
                              <a:lnTo>
                                <a:pt x="3412" y="2256"/>
                              </a:lnTo>
                              <a:lnTo>
                                <a:pt x="3449" y="2424"/>
                              </a:lnTo>
                              <a:lnTo>
                                <a:pt x="3468" y="2592"/>
                              </a:lnTo>
                              <a:lnTo>
                                <a:pt x="3449" y="2760"/>
                              </a:lnTo>
                              <a:lnTo>
                                <a:pt x="3412" y="2927"/>
                              </a:lnTo>
                              <a:lnTo>
                                <a:pt x="3319" y="3077"/>
                              </a:lnTo>
                              <a:lnTo>
                                <a:pt x="3226" y="3207"/>
                              </a:lnTo>
                              <a:lnTo>
                                <a:pt x="3095" y="3319"/>
                              </a:lnTo>
                              <a:lnTo>
                                <a:pt x="2946" y="3393"/>
                              </a:lnTo>
                              <a:lnTo>
                                <a:pt x="2778" y="3449"/>
                              </a:lnTo>
                              <a:lnTo>
                                <a:pt x="2443" y="3449"/>
                              </a:lnTo>
                              <a:lnTo>
                                <a:pt x="2275" y="3393"/>
                              </a:lnTo>
                              <a:lnTo>
                                <a:pt x="2126" y="3319"/>
                              </a:lnTo>
                              <a:lnTo>
                                <a:pt x="1995" y="3207"/>
                              </a:lnTo>
                              <a:lnTo>
                                <a:pt x="1883" y="3077"/>
                              </a:lnTo>
                              <a:lnTo>
                                <a:pt x="1809" y="2927"/>
                              </a:lnTo>
                              <a:lnTo>
                                <a:pt x="1753" y="2760"/>
                              </a:lnTo>
                              <a:lnTo>
                                <a:pt x="1734" y="2592"/>
                              </a:lnTo>
                              <a:lnTo>
                                <a:pt x="1753" y="2424"/>
                              </a:lnTo>
                              <a:lnTo>
                                <a:pt x="1809" y="2256"/>
                              </a:lnTo>
                              <a:lnTo>
                                <a:pt x="1883" y="2107"/>
                              </a:lnTo>
                              <a:lnTo>
                                <a:pt x="1995" y="1977"/>
                              </a:lnTo>
                              <a:lnTo>
                                <a:pt x="2126" y="1865"/>
                              </a:lnTo>
                              <a:lnTo>
                                <a:pt x="2275" y="1790"/>
                              </a:lnTo>
                              <a:lnTo>
                                <a:pt x="2443" y="1734"/>
                              </a:lnTo>
                              <a:lnTo>
                                <a:pt x="2610" y="1716"/>
                              </a:lnTo>
                              <a:close/>
                              <a:moveTo>
                                <a:pt x="2610" y="1250"/>
                              </a:moveTo>
                              <a:lnTo>
                                <a:pt x="2480" y="1268"/>
                              </a:lnTo>
                              <a:lnTo>
                                <a:pt x="2331" y="1287"/>
                              </a:lnTo>
                              <a:lnTo>
                                <a:pt x="2219" y="1324"/>
                              </a:lnTo>
                              <a:lnTo>
                                <a:pt x="2088" y="1362"/>
                              </a:lnTo>
                              <a:lnTo>
                                <a:pt x="1977" y="1418"/>
                              </a:lnTo>
                              <a:lnTo>
                                <a:pt x="1865" y="1492"/>
                              </a:lnTo>
                              <a:lnTo>
                                <a:pt x="1753" y="1567"/>
                              </a:lnTo>
                              <a:lnTo>
                                <a:pt x="1660" y="1641"/>
                              </a:lnTo>
                              <a:lnTo>
                                <a:pt x="1585" y="1734"/>
                              </a:lnTo>
                              <a:lnTo>
                                <a:pt x="1511" y="1846"/>
                              </a:lnTo>
                              <a:lnTo>
                                <a:pt x="1436" y="1958"/>
                              </a:lnTo>
                              <a:lnTo>
                                <a:pt x="1380" y="2070"/>
                              </a:lnTo>
                              <a:lnTo>
                                <a:pt x="1343" y="2200"/>
                              </a:lnTo>
                              <a:lnTo>
                                <a:pt x="1306" y="2331"/>
                              </a:lnTo>
                              <a:lnTo>
                                <a:pt x="1287" y="2461"/>
                              </a:lnTo>
                              <a:lnTo>
                                <a:pt x="1268" y="2592"/>
                              </a:lnTo>
                              <a:lnTo>
                                <a:pt x="1287" y="2722"/>
                              </a:lnTo>
                              <a:lnTo>
                                <a:pt x="1306" y="2853"/>
                              </a:lnTo>
                              <a:lnTo>
                                <a:pt x="1343" y="2983"/>
                              </a:lnTo>
                              <a:lnTo>
                                <a:pt x="1380" y="3114"/>
                              </a:lnTo>
                              <a:lnTo>
                                <a:pt x="1436" y="3226"/>
                              </a:lnTo>
                              <a:lnTo>
                                <a:pt x="1511" y="3338"/>
                              </a:lnTo>
                              <a:lnTo>
                                <a:pt x="1585" y="3431"/>
                              </a:lnTo>
                              <a:lnTo>
                                <a:pt x="1660" y="3543"/>
                              </a:lnTo>
                              <a:lnTo>
                                <a:pt x="1753" y="3617"/>
                              </a:lnTo>
                              <a:lnTo>
                                <a:pt x="1865" y="3692"/>
                              </a:lnTo>
                              <a:lnTo>
                                <a:pt x="1977" y="3766"/>
                              </a:lnTo>
                              <a:lnTo>
                                <a:pt x="2088" y="3822"/>
                              </a:lnTo>
                              <a:lnTo>
                                <a:pt x="2219" y="3859"/>
                              </a:lnTo>
                              <a:lnTo>
                                <a:pt x="2331" y="3897"/>
                              </a:lnTo>
                              <a:lnTo>
                                <a:pt x="2480" y="3915"/>
                              </a:lnTo>
                              <a:lnTo>
                                <a:pt x="2741" y="3915"/>
                              </a:lnTo>
                              <a:lnTo>
                                <a:pt x="2871" y="3897"/>
                              </a:lnTo>
                              <a:lnTo>
                                <a:pt x="3002" y="3859"/>
                              </a:lnTo>
                              <a:lnTo>
                                <a:pt x="3132" y="3822"/>
                              </a:lnTo>
                              <a:lnTo>
                                <a:pt x="3244" y="3766"/>
                              </a:lnTo>
                              <a:lnTo>
                                <a:pt x="3356" y="3692"/>
                              </a:lnTo>
                              <a:lnTo>
                                <a:pt x="3449" y="3617"/>
                              </a:lnTo>
                              <a:lnTo>
                                <a:pt x="3561" y="3543"/>
                              </a:lnTo>
                              <a:lnTo>
                                <a:pt x="3636" y="3431"/>
                              </a:lnTo>
                              <a:lnTo>
                                <a:pt x="3710" y="3338"/>
                              </a:lnTo>
                              <a:lnTo>
                                <a:pt x="3785" y="3226"/>
                              </a:lnTo>
                              <a:lnTo>
                                <a:pt x="3841" y="3114"/>
                              </a:lnTo>
                              <a:lnTo>
                                <a:pt x="3878" y="2983"/>
                              </a:lnTo>
                              <a:lnTo>
                                <a:pt x="3915" y="2853"/>
                              </a:lnTo>
                              <a:lnTo>
                                <a:pt x="3934" y="2722"/>
                              </a:lnTo>
                              <a:lnTo>
                                <a:pt x="3934" y="2592"/>
                              </a:lnTo>
                              <a:lnTo>
                                <a:pt x="3934" y="2461"/>
                              </a:lnTo>
                              <a:lnTo>
                                <a:pt x="3915" y="2331"/>
                              </a:lnTo>
                              <a:lnTo>
                                <a:pt x="3878" y="2200"/>
                              </a:lnTo>
                              <a:lnTo>
                                <a:pt x="3841" y="2070"/>
                              </a:lnTo>
                              <a:lnTo>
                                <a:pt x="3785" y="1958"/>
                              </a:lnTo>
                              <a:lnTo>
                                <a:pt x="3710" y="1846"/>
                              </a:lnTo>
                              <a:lnTo>
                                <a:pt x="3636" y="1734"/>
                              </a:lnTo>
                              <a:lnTo>
                                <a:pt x="3561" y="1641"/>
                              </a:lnTo>
                              <a:lnTo>
                                <a:pt x="3449" y="1567"/>
                              </a:lnTo>
                              <a:lnTo>
                                <a:pt x="3356" y="1492"/>
                              </a:lnTo>
                              <a:lnTo>
                                <a:pt x="3244" y="1418"/>
                              </a:lnTo>
                              <a:lnTo>
                                <a:pt x="3132" y="1362"/>
                              </a:lnTo>
                              <a:lnTo>
                                <a:pt x="3002" y="1324"/>
                              </a:lnTo>
                              <a:lnTo>
                                <a:pt x="2871" y="1287"/>
                              </a:lnTo>
                              <a:lnTo>
                                <a:pt x="2741" y="1268"/>
                              </a:lnTo>
                              <a:lnTo>
                                <a:pt x="2610" y="1250"/>
                              </a:lnTo>
                              <a:close/>
                              <a:moveTo>
                                <a:pt x="2965" y="448"/>
                              </a:moveTo>
                              <a:lnTo>
                                <a:pt x="3393" y="467"/>
                              </a:lnTo>
                              <a:lnTo>
                                <a:pt x="3803" y="486"/>
                              </a:lnTo>
                              <a:lnTo>
                                <a:pt x="3990" y="523"/>
                              </a:lnTo>
                              <a:lnTo>
                                <a:pt x="4139" y="560"/>
                              </a:lnTo>
                              <a:lnTo>
                                <a:pt x="4307" y="653"/>
                              </a:lnTo>
                              <a:lnTo>
                                <a:pt x="4437" y="765"/>
                              </a:lnTo>
                              <a:lnTo>
                                <a:pt x="4549" y="896"/>
                              </a:lnTo>
                              <a:lnTo>
                                <a:pt x="4642" y="1063"/>
                              </a:lnTo>
                              <a:lnTo>
                                <a:pt x="4679" y="1213"/>
                              </a:lnTo>
                              <a:lnTo>
                                <a:pt x="4717" y="1380"/>
                              </a:lnTo>
                              <a:lnTo>
                                <a:pt x="4735" y="1809"/>
                              </a:lnTo>
                              <a:lnTo>
                                <a:pt x="4735" y="2238"/>
                              </a:lnTo>
                              <a:lnTo>
                                <a:pt x="4735" y="2592"/>
                              </a:lnTo>
                              <a:lnTo>
                                <a:pt x="4735" y="2946"/>
                              </a:lnTo>
                              <a:lnTo>
                                <a:pt x="4735" y="3375"/>
                              </a:lnTo>
                              <a:lnTo>
                                <a:pt x="4717" y="3785"/>
                              </a:lnTo>
                              <a:lnTo>
                                <a:pt x="4679" y="3971"/>
                              </a:lnTo>
                              <a:lnTo>
                                <a:pt x="4642" y="4120"/>
                              </a:lnTo>
                              <a:lnTo>
                                <a:pt x="4549" y="4288"/>
                              </a:lnTo>
                              <a:lnTo>
                                <a:pt x="4437" y="4419"/>
                              </a:lnTo>
                              <a:lnTo>
                                <a:pt x="4307" y="4530"/>
                              </a:lnTo>
                              <a:lnTo>
                                <a:pt x="4139" y="4624"/>
                              </a:lnTo>
                              <a:lnTo>
                                <a:pt x="3990" y="4661"/>
                              </a:lnTo>
                              <a:lnTo>
                                <a:pt x="3803" y="4698"/>
                              </a:lnTo>
                              <a:lnTo>
                                <a:pt x="3393" y="4717"/>
                              </a:lnTo>
                              <a:lnTo>
                                <a:pt x="1828" y="4717"/>
                              </a:lnTo>
                              <a:lnTo>
                                <a:pt x="1399" y="4698"/>
                              </a:lnTo>
                              <a:lnTo>
                                <a:pt x="1231" y="4661"/>
                              </a:lnTo>
                              <a:lnTo>
                                <a:pt x="1082" y="4624"/>
                              </a:lnTo>
                              <a:lnTo>
                                <a:pt x="914" y="4530"/>
                              </a:lnTo>
                              <a:lnTo>
                                <a:pt x="784" y="4419"/>
                              </a:lnTo>
                              <a:lnTo>
                                <a:pt x="672" y="4288"/>
                              </a:lnTo>
                              <a:lnTo>
                                <a:pt x="579" y="4120"/>
                              </a:lnTo>
                              <a:lnTo>
                                <a:pt x="541" y="3971"/>
                              </a:lnTo>
                              <a:lnTo>
                                <a:pt x="504" y="3785"/>
                              </a:lnTo>
                              <a:lnTo>
                                <a:pt x="485" y="3375"/>
                              </a:lnTo>
                              <a:lnTo>
                                <a:pt x="467" y="2946"/>
                              </a:lnTo>
                              <a:lnTo>
                                <a:pt x="485" y="2592"/>
                              </a:lnTo>
                              <a:lnTo>
                                <a:pt x="467" y="2238"/>
                              </a:lnTo>
                              <a:lnTo>
                                <a:pt x="485" y="1809"/>
                              </a:lnTo>
                              <a:lnTo>
                                <a:pt x="504" y="1380"/>
                              </a:lnTo>
                              <a:lnTo>
                                <a:pt x="541" y="1213"/>
                              </a:lnTo>
                              <a:lnTo>
                                <a:pt x="579" y="1063"/>
                              </a:lnTo>
                              <a:lnTo>
                                <a:pt x="672" y="896"/>
                              </a:lnTo>
                              <a:lnTo>
                                <a:pt x="784" y="765"/>
                              </a:lnTo>
                              <a:lnTo>
                                <a:pt x="914" y="653"/>
                              </a:lnTo>
                              <a:lnTo>
                                <a:pt x="1082" y="560"/>
                              </a:lnTo>
                              <a:lnTo>
                                <a:pt x="1231" y="523"/>
                              </a:lnTo>
                              <a:lnTo>
                                <a:pt x="1399" y="486"/>
                              </a:lnTo>
                              <a:lnTo>
                                <a:pt x="1828" y="467"/>
                              </a:lnTo>
                              <a:lnTo>
                                <a:pt x="2256" y="448"/>
                              </a:lnTo>
                              <a:lnTo>
                                <a:pt x="2610" y="467"/>
                              </a:lnTo>
                              <a:lnTo>
                                <a:pt x="2965" y="448"/>
                              </a:lnTo>
                              <a:close/>
                              <a:moveTo>
                                <a:pt x="1529" y="1"/>
                              </a:moveTo>
                              <a:lnTo>
                                <a:pt x="1231" y="38"/>
                              </a:lnTo>
                              <a:lnTo>
                                <a:pt x="1082" y="76"/>
                              </a:lnTo>
                              <a:lnTo>
                                <a:pt x="951" y="113"/>
                              </a:lnTo>
                              <a:lnTo>
                                <a:pt x="821" y="169"/>
                              </a:lnTo>
                              <a:lnTo>
                                <a:pt x="690" y="243"/>
                              </a:lnTo>
                              <a:lnTo>
                                <a:pt x="560" y="318"/>
                              </a:lnTo>
                              <a:lnTo>
                                <a:pt x="448" y="430"/>
                              </a:lnTo>
                              <a:lnTo>
                                <a:pt x="336" y="542"/>
                              </a:lnTo>
                              <a:lnTo>
                                <a:pt x="262" y="672"/>
                              </a:lnTo>
                              <a:lnTo>
                                <a:pt x="187" y="802"/>
                              </a:lnTo>
                              <a:lnTo>
                                <a:pt x="131" y="933"/>
                              </a:lnTo>
                              <a:lnTo>
                                <a:pt x="94" y="1063"/>
                              </a:lnTo>
                              <a:lnTo>
                                <a:pt x="57" y="1213"/>
                              </a:lnTo>
                              <a:lnTo>
                                <a:pt x="19" y="1511"/>
                              </a:lnTo>
                              <a:lnTo>
                                <a:pt x="19" y="1977"/>
                              </a:lnTo>
                              <a:lnTo>
                                <a:pt x="1" y="2592"/>
                              </a:lnTo>
                              <a:lnTo>
                                <a:pt x="19" y="3207"/>
                              </a:lnTo>
                              <a:lnTo>
                                <a:pt x="19" y="3654"/>
                              </a:lnTo>
                              <a:lnTo>
                                <a:pt x="57" y="3971"/>
                              </a:lnTo>
                              <a:lnTo>
                                <a:pt x="94" y="4102"/>
                              </a:lnTo>
                              <a:lnTo>
                                <a:pt x="131" y="4251"/>
                              </a:lnTo>
                              <a:lnTo>
                                <a:pt x="187" y="4381"/>
                              </a:lnTo>
                              <a:lnTo>
                                <a:pt x="262" y="4512"/>
                              </a:lnTo>
                              <a:lnTo>
                                <a:pt x="336" y="4642"/>
                              </a:lnTo>
                              <a:lnTo>
                                <a:pt x="448" y="4754"/>
                              </a:lnTo>
                              <a:lnTo>
                                <a:pt x="560" y="4866"/>
                              </a:lnTo>
                              <a:lnTo>
                                <a:pt x="690" y="4941"/>
                              </a:lnTo>
                              <a:lnTo>
                                <a:pt x="821" y="5015"/>
                              </a:lnTo>
                              <a:lnTo>
                                <a:pt x="951" y="5071"/>
                              </a:lnTo>
                              <a:lnTo>
                                <a:pt x="1082" y="5108"/>
                              </a:lnTo>
                              <a:lnTo>
                                <a:pt x="1231" y="5146"/>
                              </a:lnTo>
                              <a:lnTo>
                                <a:pt x="1529" y="5164"/>
                              </a:lnTo>
                              <a:lnTo>
                                <a:pt x="1995" y="5183"/>
                              </a:lnTo>
                              <a:lnTo>
                                <a:pt x="3226" y="5183"/>
                              </a:lnTo>
                              <a:lnTo>
                                <a:pt x="3673" y="5164"/>
                              </a:lnTo>
                              <a:lnTo>
                                <a:pt x="3990" y="5146"/>
                              </a:lnTo>
                              <a:lnTo>
                                <a:pt x="4120" y="5108"/>
                              </a:lnTo>
                              <a:lnTo>
                                <a:pt x="4269" y="5071"/>
                              </a:lnTo>
                              <a:lnTo>
                                <a:pt x="4400" y="5015"/>
                              </a:lnTo>
                              <a:lnTo>
                                <a:pt x="4530" y="4941"/>
                              </a:lnTo>
                              <a:lnTo>
                                <a:pt x="4661" y="4866"/>
                              </a:lnTo>
                              <a:lnTo>
                                <a:pt x="4773" y="4754"/>
                              </a:lnTo>
                              <a:lnTo>
                                <a:pt x="4866" y="4642"/>
                              </a:lnTo>
                              <a:lnTo>
                                <a:pt x="4959" y="4512"/>
                              </a:lnTo>
                              <a:lnTo>
                                <a:pt x="5034" y="4381"/>
                              </a:lnTo>
                              <a:lnTo>
                                <a:pt x="5089" y="4251"/>
                              </a:lnTo>
                              <a:lnTo>
                                <a:pt x="5127" y="4102"/>
                              </a:lnTo>
                              <a:lnTo>
                                <a:pt x="5164" y="3971"/>
                              </a:lnTo>
                              <a:lnTo>
                                <a:pt x="5183" y="3654"/>
                              </a:lnTo>
                              <a:lnTo>
                                <a:pt x="5201" y="3207"/>
                              </a:lnTo>
                              <a:lnTo>
                                <a:pt x="5201" y="2592"/>
                              </a:lnTo>
                              <a:lnTo>
                                <a:pt x="5201" y="1977"/>
                              </a:lnTo>
                              <a:lnTo>
                                <a:pt x="5183" y="1511"/>
                              </a:lnTo>
                              <a:lnTo>
                                <a:pt x="5164" y="1213"/>
                              </a:lnTo>
                              <a:lnTo>
                                <a:pt x="5127" y="1063"/>
                              </a:lnTo>
                              <a:lnTo>
                                <a:pt x="5089" y="933"/>
                              </a:lnTo>
                              <a:lnTo>
                                <a:pt x="5034" y="802"/>
                              </a:lnTo>
                              <a:lnTo>
                                <a:pt x="4959" y="672"/>
                              </a:lnTo>
                              <a:lnTo>
                                <a:pt x="4866" y="542"/>
                              </a:lnTo>
                              <a:lnTo>
                                <a:pt x="4773" y="430"/>
                              </a:lnTo>
                              <a:lnTo>
                                <a:pt x="4661" y="318"/>
                              </a:lnTo>
                              <a:lnTo>
                                <a:pt x="4530" y="243"/>
                              </a:lnTo>
                              <a:lnTo>
                                <a:pt x="4400" y="169"/>
                              </a:lnTo>
                              <a:lnTo>
                                <a:pt x="4269" y="113"/>
                              </a:lnTo>
                              <a:lnTo>
                                <a:pt x="4120" y="76"/>
                              </a:lnTo>
                              <a:lnTo>
                                <a:pt x="3990" y="38"/>
                              </a:lnTo>
                              <a:lnTo>
                                <a:pt x="3673" y="1"/>
                              </a:lnTo>
                              <a:lnTo>
                                <a:pt x="152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96727" id="Google Shape;74;p7" o:spid="_x0000_s1026" alt="Białe logo instagram" style="position:absolute;margin-left:17.55pt;margin-top:2.85pt;width:12.85pt;height:12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2,5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" path="m3934,896r-56,18l3822,952r-37,37l3747,1026r-37,56l3692,1138r,75l3692,1268r18,56l3729,1380r56,38l3822,1455r56,37l3934,1511r130,l4120,1492r56,-37l4213,1418r38,-38l4288,1324r19,-56l4307,1213r,-75l4288,1082r-37,-56l4213,989r-37,-37l4120,914r-56,-18l3934,896xm2610,1716r168,18l2946,1790r149,75l3226,1977r93,130l3412,2256r37,168l3468,2592r-19,168l3412,2927r-93,150l3226,3207r-131,112l2946,3393r-168,56l2443,3449r-168,-56l2126,3319,1995,3207,1883,3077r-74,-150l1753,2760r-19,-168l1753,2424r56,-168l1883,2107r112,-130l2126,1865r149,-75l2443,1734r167,-18xm2610,1250r-130,18l2331,1287r-112,37l2088,1362r-111,56l1865,1492r-112,75l1660,1641r-75,93l1511,1846r-75,112l1380,2070r-37,130l1306,2331r-19,130l1268,2592r19,130l1306,2853r37,130l1380,3114r56,112l1511,3338r74,93l1660,3543r93,74l1865,3692r112,74l2088,3822r131,37l2331,3897r149,18l2741,3915r130,-18l3002,3859r130,-37l3244,3766r112,-74l3449,3617r112,-74l3636,3431r74,-93l3785,3226r56,-112l3878,2983r37,-130l3934,2722r,-130l3934,2461r-19,-130l3878,2200r-37,-130l3785,1958r-75,-112l3636,1734r-75,-93l3449,1567r-93,-75l3244,1418r-112,-56l3002,1324r-131,-37l2741,1268r-131,-18xm2965,448r428,19l3803,486r187,37l4139,560r168,93l4437,765r112,131l4642,1063r37,150l4717,1380r18,429l4735,2238r,354l4735,2946r,429l4717,3785r-38,186l4642,4120r-93,168l4437,4419r-130,111l4139,4624r-149,37l3803,4698r-410,19l1828,4717r-429,-19l1231,4661r-149,-37l914,4530,784,4419,672,4288,579,4120,541,3971,504,3785,485,3375,467,2946r18,-354l467,2238r18,-429l504,1380r37,-167l579,1063,672,896,784,765,914,653r168,-93l1231,523r168,-37l1828,467r428,-19l2610,467r355,-19xm1529,1l1231,38,1082,76,951,113,821,169,690,243,560,318,448,430,336,542,262,672,187,802,131,933,94,1063,57,1213,19,1511r,466l1,2592r18,615l19,3654r38,317l94,4102r37,149l187,4381r75,131l336,4642r112,112l560,4866r130,75l821,5015r130,56l1082,5108r149,38l1529,5164r466,19l3226,5183r447,-19l3990,5146r130,-38l4269,5071r131,-56l4530,4941r131,-75l4773,4754r93,-112l4959,4512r75,-131l5089,4251r38,-149l5164,3971r19,-317l5201,3207r,-615l5201,1977r-18,-466l5164,1213r-37,-150l5089,933,5034,802,4959,672,4866,542,4773,430,4661,318,4530,243,4400,169,4269,113,4120,76,3990,38,3673,1,1529,1xe" fillcolor="black" stroked="f">
                <v:path arrowok="t" o:extrusionok="f" o:connecttype="custom" o:connectlocs="118943,31077;116020,38116;118943,44557;127711,47480;133587,43363;135347,35759;131230,29914;82019,53921;101377,62123;108981,81448;101377,100773;76771,108377;59173,96688;55088,76169;66809,58603;82019,39278;65615,42798;52165,51565;43366,65045;39847,81448;43366,97850;52165,111331;65615,120098;86135,123020;101942,118338;114261,107811;121866,93734;123625,77331;118943,61526;108384,49239;94337,41604;93175,14077;130067,17597;145874,33402;148797,70324;148231,118935;139432,138857;119509,147624;38684,146461;21117,134741;15241,106052;15241,56844;21117,28155;38684,16434;82019,14674;34002,2388;17598,9992;5876,25201;597,47480;597,114819;5876,137663;17598,152903;34002,160507;101377,162864;134153,159345;149991,149384;159921,133578;163441,100773;162278,38116;155836,21116;142355,7636;125385,1194" o:connectangles="0,0,0,0,0,0,0,0,0,0,0,0,0,0,0,0,0,0,0,0,0,0,0,0,0,0,0,0,0,0,0,0,0,0,0,0,0,0,0,0,0,0,0,0,0,0,0,0,0,0,0,0,0,0,0,0,0,0,0,0,0,0"/>
              </v:shape>
            </w:pict>
          </mc:Fallback>
        </mc:AlternateContent>
      </w:r>
      <w:r w:rsidRPr="00A100B0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15D90D" wp14:editId="7B34B9FC">
                <wp:simplePos x="0" y="0"/>
                <wp:positionH relativeFrom="column">
                  <wp:posOffset>-8738</wp:posOffset>
                </wp:positionH>
                <wp:positionV relativeFrom="paragraph">
                  <wp:posOffset>36195</wp:posOffset>
                </wp:positionV>
                <wp:extent cx="157772" cy="157803"/>
                <wp:effectExtent l="0" t="0" r="0" b="0"/>
                <wp:wrapNone/>
                <wp:docPr id="233" name="Google Shape;233;p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72" cy="1578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" h="5202" extrusionOk="0">
                              <a:moveTo>
                                <a:pt x="224" y="1"/>
                              </a:moveTo>
                              <a:lnTo>
                                <a:pt x="168" y="19"/>
                              </a:lnTo>
                              <a:lnTo>
                                <a:pt x="75" y="94"/>
                              </a:lnTo>
                              <a:lnTo>
                                <a:pt x="19" y="168"/>
                              </a:lnTo>
                              <a:lnTo>
                                <a:pt x="0" y="224"/>
                              </a:lnTo>
                              <a:lnTo>
                                <a:pt x="0" y="280"/>
                              </a:lnTo>
                              <a:lnTo>
                                <a:pt x="0" y="4903"/>
                              </a:lnTo>
                              <a:lnTo>
                                <a:pt x="0" y="4977"/>
                              </a:lnTo>
                              <a:lnTo>
                                <a:pt x="19" y="5015"/>
                              </a:lnTo>
                              <a:lnTo>
                                <a:pt x="75" y="5108"/>
                              </a:lnTo>
                              <a:lnTo>
                                <a:pt x="168" y="5182"/>
                              </a:lnTo>
                              <a:lnTo>
                                <a:pt x="224" y="5201"/>
                              </a:lnTo>
                              <a:lnTo>
                                <a:pt x="2759" y="5201"/>
                              </a:lnTo>
                              <a:lnTo>
                                <a:pt x="2759" y="3188"/>
                              </a:lnTo>
                              <a:lnTo>
                                <a:pt x="2088" y="3188"/>
                              </a:lnTo>
                              <a:lnTo>
                                <a:pt x="2088" y="2405"/>
                              </a:lnTo>
                              <a:lnTo>
                                <a:pt x="2759" y="2405"/>
                              </a:lnTo>
                              <a:lnTo>
                                <a:pt x="2759" y="1827"/>
                              </a:lnTo>
                              <a:lnTo>
                                <a:pt x="2778" y="1585"/>
                              </a:lnTo>
                              <a:lnTo>
                                <a:pt x="2834" y="1380"/>
                              </a:lnTo>
                              <a:lnTo>
                                <a:pt x="2927" y="1193"/>
                              </a:lnTo>
                              <a:lnTo>
                                <a:pt x="3039" y="1063"/>
                              </a:lnTo>
                              <a:lnTo>
                                <a:pt x="3188" y="933"/>
                              </a:lnTo>
                              <a:lnTo>
                                <a:pt x="3374" y="858"/>
                              </a:lnTo>
                              <a:lnTo>
                                <a:pt x="3561" y="802"/>
                              </a:lnTo>
                              <a:lnTo>
                                <a:pt x="3784" y="783"/>
                              </a:lnTo>
                              <a:lnTo>
                                <a:pt x="4157" y="802"/>
                              </a:lnTo>
                              <a:lnTo>
                                <a:pt x="4381" y="821"/>
                              </a:lnTo>
                              <a:lnTo>
                                <a:pt x="4381" y="1529"/>
                              </a:lnTo>
                              <a:lnTo>
                                <a:pt x="3859" y="1529"/>
                              </a:lnTo>
                              <a:lnTo>
                                <a:pt x="3766" y="1548"/>
                              </a:lnTo>
                              <a:lnTo>
                                <a:pt x="3710" y="1585"/>
                              </a:lnTo>
                              <a:lnTo>
                                <a:pt x="3654" y="1622"/>
                              </a:lnTo>
                              <a:lnTo>
                                <a:pt x="3617" y="1678"/>
                              </a:lnTo>
                              <a:lnTo>
                                <a:pt x="3598" y="1753"/>
                              </a:lnTo>
                              <a:lnTo>
                                <a:pt x="3579" y="1902"/>
                              </a:lnTo>
                              <a:lnTo>
                                <a:pt x="3579" y="2405"/>
                              </a:lnTo>
                              <a:lnTo>
                                <a:pt x="4362" y="2405"/>
                              </a:lnTo>
                              <a:lnTo>
                                <a:pt x="4250" y="3188"/>
                              </a:lnTo>
                              <a:lnTo>
                                <a:pt x="3579" y="3188"/>
                              </a:lnTo>
                              <a:lnTo>
                                <a:pt x="3579" y="5201"/>
                              </a:lnTo>
                              <a:lnTo>
                                <a:pt x="4959" y="5201"/>
                              </a:lnTo>
                              <a:lnTo>
                                <a:pt x="5015" y="5182"/>
                              </a:lnTo>
                              <a:lnTo>
                                <a:pt x="5108" y="5108"/>
                              </a:lnTo>
                              <a:lnTo>
                                <a:pt x="5164" y="5015"/>
                              </a:lnTo>
                              <a:lnTo>
                                <a:pt x="5182" y="4977"/>
                              </a:lnTo>
                              <a:lnTo>
                                <a:pt x="5201" y="4903"/>
                              </a:lnTo>
                              <a:lnTo>
                                <a:pt x="5201" y="280"/>
                              </a:lnTo>
                              <a:lnTo>
                                <a:pt x="5182" y="224"/>
                              </a:lnTo>
                              <a:lnTo>
                                <a:pt x="5164" y="168"/>
                              </a:lnTo>
                              <a:lnTo>
                                <a:pt x="5108" y="94"/>
                              </a:lnTo>
                              <a:lnTo>
                                <a:pt x="5015" y="19"/>
                              </a:lnTo>
                              <a:lnTo>
                                <a:pt x="4959" y="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5B906" id="Google Shape;233;p8" o:spid="_x0000_s1026" style="position:absolute;margin-left:-.7pt;margin-top:2.85pt;width:12.4pt;height:12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1,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" path="m224,1l168,19,75,94,19,168,,224r,56l,4903r,74l19,5015r56,93l168,5182r56,19l2759,5201r,-2013l2088,3188r,-783l2759,2405r,-578l2778,1585r56,-205l2927,1193r112,-130l3188,933r186,-75l3561,802r223,-19l4157,802r224,19l4381,1529r-522,l3766,1548r-56,37l3654,1622r-37,56l3598,1753r-19,149l3579,2405r783,l4250,3188r-671,l3579,5201r1380,l5015,5182r93,-74l5164,5015r18,-38l5201,4903r,-4623l5182,224r-18,-56l5108,94,5015,19,4959,1,224,1xe" fillcolor="windowText" stroked="f">
                <v:path arrowok="t" o:extrusionok="f"/>
              </v:shape>
            </w:pict>
          </mc:Fallback>
        </mc:AlternateContent>
      </w:r>
      <w:r w:rsidRPr="00A100B0">
        <w:rPr>
          <w:rFonts w:ascii="Calibri" w:hAnsi="Calibri"/>
          <w:noProof/>
          <w:sz w:val="22"/>
          <w:szCs w:val="22"/>
        </w:rPr>
        <w:t xml:space="preserve">             |</w:t>
      </w:r>
      <w:r w:rsidRPr="00A100B0">
        <w:rPr>
          <w:rFonts w:ascii="Open Sans" w:hAnsi="Open Sans" w:cs="Open Sans"/>
          <w:noProof/>
          <w:sz w:val="24"/>
          <w:szCs w:val="22"/>
        </w:rPr>
        <w:t xml:space="preserve">Fundusze Europejskie dla Opolskiego </w:t>
      </w:r>
    </w:p>
    <w:p w14:paraId="25E7939A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252651E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3A921C7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585606874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A589EA3" w14:textId="7D1C7A1D" w:rsidR="00F90768" w:rsidRPr="006718E0" w:rsidRDefault="00F90768">
          <w:pPr>
            <w:pStyle w:val="Nagwekspisutreci"/>
            <w:rPr>
              <w:rFonts w:ascii="Arial" w:hAnsi="Arial" w:cs="Arial"/>
              <w:sz w:val="28"/>
              <w:szCs w:val="28"/>
            </w:rPr>
          </w:pPr>
          <w:r w:rsidRPr="006718E0">
            <w:rPr>
              <w:rFonts w:ascii="Arial" w:hAnsi="Arial" w:cs="Arial"/>
              <w:sz w:val="28"/>
              <w:szCs w:val="28"/>
            </w:rPr>
            <w:t>Spis treści</w:t>
          </w:r>
        </w:p>
        <w:p w14:paraId="52613EA5" w14:textId="5A3377E6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6718E0">
            <w:rPr>
              <w:sz w:val="24"/>
              <w:szCs w:val="24"/>
            </w:rPr>
            <w:fldChar w:fldCharType="begin"/>
          </w:r>
          <w:r w:rsidRPr="006718E0">
            <w:rPr>
              <w:sz w:val="24"/>
              <w:szCs w:val="24"/>
            </w:rPr>
            <w:instrText xml:space="preserve"> TOC \o "1-3" \h \z \u </w:instrText>
          </w:r>
          <w:r w:rsidRPr="006718E0">
            <w:rPr>
              <w:sz w:val="24"/>
              <w:szCs w:val="24"/>
            </w:rPr>
            <w:fldChar w:fldCharType="separate"/>
          </w:r>
          <w:hyperlink w:anchor="_Toc160534834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Wprowadzenie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_Toc160534834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4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AD2923" w14:textId="5A110881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35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 Usługi społeczne dla osób starszych i osób z niepełnosprawnościami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_Toc160534835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4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1024D1" w14:textId="5FF78E00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36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1.1 Osoby starsze i z niepełnosprawnościami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_Toc160534836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4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613E92" w14:textId="2E53213C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37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1.2 Rodzaje wsparcia środowiskowego dla osób starszych i z niepełnosprawnościami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_Toc160534837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6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AA15F2" w14:textId="213D626F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38" w:history="1">
            <w:r w:rsidRPr="006718E0">
              <w:rPr>
                <w:rStyle w:val="Hipercze"/>
                <w:rFonts w:ascii="Arial" w:hAnsi="Arial" w:cs="Arial"/>
                <w:bCs/>
                <w:noProof/>
                <w:sz w:val="24"/>
                <w:szCs w:val="24"/>
              </w:rPr>
              <w:t>1.3 Dostęp do usług dla osób starszych i z niepełnosprawnościami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_Toc160534838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9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18B384" w14:textId="22B68015" w:rsidR="00F90768" w:rsidRPr="006718E0" w:rsidRDefault="00F90768" w:rsidP="006718E0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39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6718E0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Centra Usług Społecznych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_Toc160534839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13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AB9730" w14:textId="4BD781C6" w:rsidR="00F90768" w:rsidRPr="006718E0" w:rsidRDefault="00F90768" w:rsidP="006718E0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0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6718E0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Infrastruktura społeczna związana z procesem integracji społeczno-zawodowej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_Toc160534840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15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D3C3CF" w14:textId="5C5E923D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1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3.1 Zakłady Aktywności Zawodowej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_Toc160534841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15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A97FEA" w14:textId="05FD697D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6718E0">
            <w:rPr>
              <w:rStyle w:val="Hipercze"/>
              <w:rFonts w:ascii="Arial" w:hAnsi="Arial" w:cs="Arial"/>
              <w:noProof/>
              <w:sz w:val="24"/>
              <w:szCs w:val="24"/>
            </w:rPr>
            <w:t>3</w:t>
          </w:r>
          <w:r w:rsidRPr="00F90768">
            <w:rPr>
              <w:rStyle w:val="Hipercze"/>
              <w:rFonts w:ascii="Arial" w:hAnsi="Arial" w:cs="Arial"/>
              <w:noProof/>
              <w:sz w:val="24"/>
              <w:szCs w:val="24"/>
            </w:rPr>
            <w:t xml:space="preserve">.2 </w:t>
          </w:r>
          <w:hyperlink w:anchor="_Toc160534843" w:history="1">
            <w:r w:rsidRPr="006718E0">
              <w:rPr>
                <w:rStyle w:val="Hipercze"/>
                <w:rFonts w:ascii="Arial" w:hAnsi="Arial" w:cs="Arial"/>
                <w:bCs/>
                <w:noProof/>
                <w:sz w:val="24"/>
                <w:szCs w:val="24"/>
              </w:rPr>
              <w:t>Warsztaty Terapii Zajęciowej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_Toc160534843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17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D15B6" w14:textId="414584C4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4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3.3 Dostęp do usług w obszarze związanym ze wsparciem procesu integracji społeczno-zawodowej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_Toc160534844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19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56E1EE" w14:textId="1BDA3406" w:rsidR="00F90768" w:rsidRPr="006718E0" w:rsidRDefault="00F90768" w:rsidP="006718E0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5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6718E0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Rodzinna piecza zastępcza i infrastruktura służąca młodzieży opuszczającej pieczę zastępczą oraz rodzinom w kryzysie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_Toc160534845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22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260FC5" w14:textId="7A30ED8A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6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4.1.1 Infrastruktura służąca młodzieży opuszczającej pieczę zastępczą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_Toc160534846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24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37EE21" w14:textId="5D93DD84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7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4.2</w:t>
            </w:r>
            <w:r w:rsidRPr="00F90768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 xml:space="preserve"> Placówki wsparcia dziennego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_Toc160534847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26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5F73F2" w14:textId="05EDDD75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49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4.3 Interwencja kryzysowa oraz wsparcie ofiar przemocy domowej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_Toc160534849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27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EFEC8C" w14:textId="6557A472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0" w:history="1">
            <w:r w:rsidRPr="006718E0">
              <w:rPr>
                <w:rStyle w:val="Hipercze"/>
                <w:rFonts w:ascii="Arial" w:hAnsi="Arial" w:cs="Arial"/>
                <w:bCs/>
                <w:noProof/>
                <w:sz w:val="24"/>
                <w:szCs w:val="24"/>
              </w:rPr>
              <w:t>4.4 O</w:t>
            </w:r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środek Adopcyjny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_Toc160534850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28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528456" w14:textId="1D907CB8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1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4.5 Działalność usługowa Regionalnego Ośrodka Polityki Społecznej w Opolu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_Toc160534851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30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ABAA0A" w14:textId="38D31309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2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4.6 Dostęp do usług w obszarze związanym ze wsparciem rodziny w kryzysie i systemu pieczy zastępczej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_Toc160534852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31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A71075" w14:textId="1255DD60" w:rsidR="00F90768" w:rsidRPr="006718E0" w:rsidRDefault="00F90768" w:rsidP="006718E0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3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6718E0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Usługi społeczne (w tym infrastruktura mieszkaniowa) służące wsparciu osób w kryzysie bezdomności oraz innych osób zagrożonych ubóstwem lub wykluczeniem społecznym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_Toc160534853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34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2F35A3" w14:textId="151512DE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4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5.1 Wsparcie osób w kryzysie bezdomności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_Toc160534854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34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29A5F3" w14:textId="41F69E8A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5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5.2 Infrastruktura służąca osobom i rodzinom z problemem uzależnienia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_Toc160534855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37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D03F4E" w14:textId="453A6BE1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6" w:history="1">
            <w:r w:rsidRPr="006718E0">
              <w:rPr>
                <w:rStyle w:val="Hipercze"/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5.2.1</w:t>
            </w:r>
            <w:r w:rsidRPr="00F90768">
              <w:rPr>
                <w:rStyle w:val="Nagwek1Znak"/>
                <w:noProof/>
                <w:sz w:val="24"/>
                <w:szCs w:val="24"/>
              </w:rPr>
              <w:t xml:space="preserve"> </w:t>
            </w:r>
            <w:r w:rsidRPr="00F90768">
              <w:rPr>
                <w:rStyle w:val="Nagwek1Znak"/>
                <w:b w:val="0"/>
                <w:bCs/>
                <w:noProof/>
                <w:sz w:val="24"/>
                <w:szCs w:val="24"/>
              </w:rPr>
              <w:t>Wojewódzki Ośrodek Terapii Uzależnienia i Współuzależnienia w Opolu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_Toc160534856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37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97FFB" w14:textId="247827DB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7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5.3 Infrastruktura mieszkaniowa dla imigrantów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_Toc160534857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39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4FA88E" w14:textId="3BE6FE65" w:rsidR="00F90768" w:rsidRPr="006718E0" w:rsidRDefault="00F90768" w:rsidP="00F9076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60534858" w:history="1">
            <w:r w:rsidRPr="006718E0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Uwagi i wnioski</w:t>
            </w:r>
            <w:r w:rsidRPr="006718E0">
              <w:rPr>
                <w:noProof/>
                <w:webHidden/>
                <w:sz w:val="24"/>
                <w:szCs w:val="24"/>
              </w:rPr>
              <w:tab/>
            </w:r>
            <w:r w:rsidRPr="006718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6718E0">
              <w:rPr>
                <w:noProof/>
                <w:webHidden/>
                <w:sz w:val="24"/>
                <w:szCs w:val="24"/>
              </w:rPr>
              <w:instrText xml:space="preserve"> PAGEREF _Toc160534858 \h </w:instrText>
            </w:r>
            <w:r w:rsidRPr="006718E0">
              <w:rPr>
                <w:noProof/>
                <w:webHidden/>
                <w:sz w:val="24"/>
                <w:szCs w:val="24"/>
              </w:rPr>
            </w:r>
            <w:r w:rsidRPr="006718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008">
              <w:rPr>
                <w:noProof/>
                <w:webHidden/>
                <w:sz w:val="24"/>
                <w:szCs w:val="24"/>
              </w:rPr>
              <w:t>43</w:t>
            </w:r>
            <w:r w:rsidRPr="006718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CA8366" w14:textId="491671E7" w:rsidR="00F90768" w:rsidRPr="006718E0" w:rsidRDefault="00F90768">
          <w:pPr>
            <w:rPr>
              <w:sz w:val="24"/>
              <w:szCs w:val="24"/>
            </w:rPr>
          </w:pPr>
          <w:r w:rsidRPr="006718E0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572EDDF8" w14:textId="77777777" w:rsidR="006A74CE" w:rsidRPr="006718E0" w:rsidRDefault="006A74CE" w:rsidP="00BF79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AB3F88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101F2A5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5F09B17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C7E2064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E739124" w14:textId="77777777" w:rsidR="006A74CE" w:rsidRPr="00BF79FD" w:rsidRDefault="006A74CE" w:rsidP="00BF79FD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F4421EE" w14:textId="51013E05" w:rsidR="00A154D0" w:rsidRPr="00240FE1" w:rsidRDefault="00A154D0" w:rsidP="006718E0">
      <w:pPr>
        <w:pStyle w:val="Nagwek1"/>
        <w:jc w:val="left"/>
      </w:pPr>
      <w:bookmarkStart w:id="2" w:name="_Toc160534834"/>
      <w:r w:rsidRPr="006718E0">
        <w:rPr>
          <w:sz w:val="28"/>
          <w:szCs w:val="28"/>
        </w:rPr>
        <w:t>Wprowadzenie</w:t>
      </w:r>
      <w:bookmarkEnd w:id="2"/>
    </w:p>
    <w:p w14:paraId="545532EF" w14:textId="4D828A19" w:rsidR="0096061B" w:rsidRPr="006718E0" w:rsidRDefault="00037C1A" w:rsidP="006718E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Celem niniejszej analizy jest </w:t>
      </w:r>
      <w:r w:rsidR="001F4528" w:rsidRPr="006718E0">
        <w:rPr>
          <w:rFonts w:ascii="Arial" w:hAnsi="Arial" w:cs="Arial"/>
          <w:sz w:val="24"/>
          <w:szCs w:val="24"/>
        </w:rPr>
        <w:t>przedstawienie</w:t>
      </w:r>
      <w:r w:rsidRPr="006718E0">
        <w:rPr>
          <w:rFonts w:ascii="Arial" w:hAnsi="Arial" w:cs="Arial"/>
          <w:sz w:val="24"/>
          <w:szCs w:val="24"/>
        </w:rPr>
        <w:t xml:space="preserve"> infrastruktury</w:t>
      </w:r>
      <w:r w:rsidR="001F4528" w:rsidRPr="006718E0">
        <w:rPr>
          <w:rFonts w:ascii="Arial" w:hAnsi="Arial" w:cs="Arial"/>
          <w:sz w:val="24"/>
          <w:szCs w:val="24"/>
        </w:rPr>
        <w:t xml:space="preserve"> usług</w:t>
      </w:r>
      <w:r w:rsidRPr="006718E0">
        <w:rPr>
          <w:rFonts w:ascii="Arial" w:hAnsi="Arial" w:cs="Arial"/>
          <w:sz w:val="24"/>
          <w:szCs w:val="24"/>
        </w:rPr>
        <w:t xml:space="preserve"> społeczn</w:t>
      </w:r>
      <w:r w:rsidR="001F4528" w:rsidRPr="006718E0">
        <w:rPr>
          <w:rFonts w:ascii="Arial" w:hAnsi="Arial" w:cs="Arial"/>
          <w:sz w:val="24"/>
          <w:szCs w:val="24"/>
        </w:rPr>
        <w:t>ych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251C71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w województwie opolskim</w:t>
      </w:r>
      <w:r w:rsidR="001F4528" w:rsidRPr="006718E0">
        <w:rPr>
          <w:rFonts w:ascii="Arial" w:hAnsi="Arial" w:cs="Arial"/>
          <w:sz w:val="24"/>
          <w:szCs w:val="24"/>
        </w:rPr>
        <w:t xml:space="preserve"> – dostępu do usług oraz potrzeb</w:t>
      </w:r>
      <w:r w:rsidRPr="006718E0">
        <w:rPr>
          <w:rFonts w:ascii="Arial" w:hAnsi="Arial" w:cs="Arial"/>
          <w:sz w:val="24"/>
          <w:szCs w:val="24"/>
        </w:rPr>
        <w:t xml:space="preserve"> na terenie</w:t>
      </w:r>
      <w:r w:rsidR="00686ADC" w:rsidRPr="006718E0">
        <w:rPr>
          <w:rFonts w:ascii="Arial" w:hAnsi="Arial" w:cs="Arial"/>
          <w:sz w:val="24"/>
          <w:szCs w:val="24"/>
        </w:rPr>
        <w:t xml:space="preserve"> poszczególnych powiatów</w:t>
      </w:r>
      <w:r w:rsidRPr="006718E0">
        <w:rPr>
          <w:rFonts w:ascii="Arial" w:hAnsi="Arial" w:cs="Arial"/>
          <w:sz w:val="24"/>
          <w:szCs w:val="24"/>
        </w:rPr>
        <w:t xml:space="preserve">. </w:t>
      </w:r>
      <w:r w:rsidR="0096061B" w:rsidRPr="006718E0">
        <w:rPr>
          <w:rFonts w:ascii="Arial" w:hAnsi="Arial" w:cs="Arial"/>
          <w:sz w:val="24"/>
          <w:szCs w:val="24"/>
        </w:rPr>
        <w:t>Aktualnie usługi społeczne, obok polityki zabezpieczenia dochodu, stają się najważniejszym elementem współczesnej polityki społecznej, stanowiąc odpowiedź na nowe wyzwania społeczne związane z takimi procesami jak: zmiany demograficzne i starzenie się społeczeństwa, zmiany w strukturze rodzin, przeobrażenia rynku pracy, wzrost liczby osób o szczególnych potrzebach i z niepełnosprawnością, migracje ludności, kryzysy indywidualne i rodzinne, a także wynikające z tych zjawisk zapotrzebowanie na nowe kompetencje społeczne i zawodowe.</w:t>
      </w:r>
    </w:p>
    <w:p w14:paraId="388DF1C3" w14:textId="6DD068FE" w:rsidR="00686ADC" w:rsidRPr="006718E0" w:rsidRDefault="00686ADC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analizie wykorzystano</w:t>
      </w:r>
      <w:r w:rsidR="00CE3EA4" w:rsidRPr="006718E0">
        <w:rPr>
          <w:rFonts w:ascii="Arial" w:hAnsi="Arial" w:cs="Arial"/>
          <w:sz w:val="24"/>
          <w:szCs w:val="24"/>
        </w:rPr>
        <w:t>:</w:t>
      </w:r>
    </w:p>
    <w:p w14:paraId="125CC074" w14:textId="42FF7676" w:rsidR="00CE3EA4" w:rsidRPr="006718E0" w:rsidRDefault="00CE3EA4" w:rsidP="006718E0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dane Głównego Urzędu Statystycznego – Bank Danych </w:t>
      </w:r>
      <w:r w:rsidR="00050266" w:rsidRPr="006718E0">
        <w:rPr>
          <w:rFonts w:ascii="Arial" w:hAnsi="Arial" w:cs="Arial"/>
          <w:sz w:val="24"/>
          <w:szCs w:val="24"/>
        </w:rPr>
        <w:t>L</w:t>
      </w:r>
      <w:r w:rsidRPr="006718E0">
        <w:rPr>
          <w:rFonts w:ascii="Arial" w:hAnsi="Arial" w:cs="Arial"/>
          <w:sz w:val="24"/>
          <w:szCs w:val="24"/>
        </w:rPr>
        <w:t>okalnych,</w:t>
      </w:r>
    </w:p>
    <w:p w14:paraId="3E5E931A" w14:textId="23F8BE85" w:rsidR="00CE3EA4" w:rsidRPr="006718E0" w:rsidRDefault="00CE3EA4" w:rsidP="006718E0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i/>
          <w:iCs/>
          <w:sz w:val="24"/>
          <w:szCs w:val="24"/>
        </w:rPr>
        <w:t>Ocenę zasobów pomocy społecznej województwa opolskiego w 2022 r.</w:t>
      </w:r>
      <w:r w:rsidRPr="006718E0">
        <w:rPr>
          <w:rFonts w:ascii="Arial" w:hAnsi="Arial" w:cs="Arial"/>
          <w:sz w:val="24"/>
          <w:szCs w:val="24"/>
        </w:rPr>
        <w:t xml:space="preserve"> oraz gminne i powiatowe oceny zasobów pomocy społecznej, sprawozdanie MRiPS-03 oraz MRiPS-06 zamieszczone w Centralnej Aplikacji Statystycznej – rządowej platformie do sporządzenia mi.in. sprawozdań z realizacji zadań z zakresu pomocy i integracji społecznej przez jednostki organizacyjne pomocy społecznej</w:t>
      </w:r>
      <w:r w:rsidR="00240FE1" w:rsidRPr="006718E0">
        <w:rPr>
          <w:rFonts w:ascii="Arial" w:hAnsi="Arial" w:cs="Arial"/>
          <w:sz w:val="24"/>
          <w:szCs w:val="24"/>
        </w:rPr>
        <w:t>,</w:t>
      </w:r>
    </w:p>
    <w:p w14:paraId="4DB652F9" w14:textId="18B1BB34" w:rsidR="00CE3EA4" w:rsidRPr="006718E0" w:rsidRDefault="00CE3EA4" w:rsidP="006718E0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badania własne Obserwatorium Polityki Społecznej ROPS </w:t>
      </w:r>
      <w:r w:rsidR="00240FE1" w:rsidRPr="006718E0">
        <w:rPr>
          <w:rFonts w:ascii="Arial" w:hAnsi="Arial" w:cs="Arial"/>
          <w:sz w:val="24"/>
          <w:szCs w:val="24"/>
        </w:rPr>
        <w:t>w Opolu</w:t>
      </w:r>
      <w:r w:rsidR="00A154D0" w:rsidRPr="006718E0">
        <w:rPr>
          <w:rFonts w:ascii="Arial" w:hAnsi="Arial" w:cs="Arial"/>
          <w:sz w:val="24"/>
          <w:szCs w:val="24"/>
        </w:rPr>
        <w:t xml:space="preserve"> ośrodków pomocy społecznej i zakładów aktywności zawodowej w woj. opolskim</w:t>
      </w:r>
      <w:r w:rsidR="00240FE1" w:rsidRPr="006718E0">
        <w:rPr>
          <w:rFonts w:ascii="Arial" w:hAnsi="Arial" w:cs="Arial"/>
          <w:sz w:val="24"/>
          <w:szCs w:val="24"/>
        </w:rPr>
        <w:t xml:space="preserve">, </w:t>
      </w:r>
      <w:r w:rsidRPr="006718E0">
        <w:rPr>
          <w:rFonts w:ascii="Arial" w:hAnsi="Arial" w:cs="Arial"/>
          <w:sz w:val="24"/>
          <w:szCs w:val="24"/>
        </w:rPr>
        <w:t>przeprowadzone w sierpniu 2023</w:t>
      </w:r>
      <w:r w:rsidR="00240FE1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r.</w:t>
      </w:r>
      <w:r w:rsidR="009D61C9" w:rsidRPr="006718E0">
        <w:rPr>
          <w:rFonts w:ascii="Arial" w:hAnsi="Arial" w:cs="Arial"/>
          <w:sz w:val="24"/>
          <w:szCs w:val="24"/>
        </w:rPr>
        <w:t xml:space="preserve"> </w:t>
      </w:r>
      <w:bookmarkStart w:id="3" w:name="_Hlk152836714"/>
    </w:p>
    <w:p w14:paraId="742D8DC3" w14:textId="756766EB" w:rsidR="00615947" w:rsidRPr="006718E0" w:rsidRDefault="00FF7B50" w:rsidP="006718E0">
      <w:pPr>
        <w:pStyle w:val="Nagwek1"/>
        <w:jc w:val="left"/>
        <w:rPr>
          <w:sz w:val="28"/>
          <w:szCs w:val="28"/>
        </w:rPr>
      </w:pPr>
      <w:bookmarkStart w:id="4" w:name="_Toc160534835"/>
      <w:r w:rsidRPr="006718E0">
        <w:rPr>
          <w:sz w:val="28"/>
          <w:szCs w:val="28"/>
        </w:rPr>
        <w:t xml:space="preserve">1. </w:t>
      </w:r>
      <w:r w:rsidR="00615947" w:rsidRPr="006718E0">
        <w:rPr>
          <w:sz w:val="28"/>
          <w:szCs w:val="28"/>
        </w:rPr>
        <w:t xml:space="preserve">Usługi </w:t>
      </w:r>
      <w:bookmarkStart w:id="5" w:name="_Hlk152836689"/>
      <w:r w:rsidR="00615947" w:rsidRPr="006718E0">
        <w:rPr>
          <w:sz w:val="28"/>
          <w:szCs w:val="28"/>
        </w:rPr>
        <w:t xml:space="preserve">społeczne dla osób starszych i </w:t>
      </w:r>
      <w:r w:rsidR="00930832" w:rsidRPr="006718E0">
        <w:rPr>
          <w:sz w:val="28"/>
          <w:szCs w:val="28"/>
        </w:rPr>
        <w:t xml:space="preserve">osób </w:t>
      </w:r>
      <w:r w:rsidR="00615947" w:rsidRPr="006718E0">
        <w:rPr>
          <w:sz w:val="28"/>
          <w:szCs w:val="28"/>
        </w:rPr>
        <w:t>z niepełnosprawnościami</w:t>
      </w:r>
      <w:bookmarkEnd w:id="4"/>
      <w:bookmarkEnd w:id="5"/>
    </w:p>
    <w:p w14:paraId="275A2060" w14:textId="10FF7C55" w:rsidR="00052DAA" w:rsidRPr="00FF7B50" w:rsidRDefault="00FF7B50" w:rsidP="006718E0">
      <w:pPr>
        <w:pStyle w:val="Nagwek1"/>
        <w:spacing w:before="120" w:after="120"/>
        <w:jc w:val="left"/>
      </w:pPr>
      <w:bookmarkStart w:id="6" w:name="_Toc160534836"/>
      <w:bookmarkEnd w:id="3"/>
      <w:r w:rsidRPr="006718E0">
        <w:rPr>
          <w:sz w:val="24"/>
          <w:szCs w:val="24"/>
        </w:rPr>
        <w:t xml:space="preserve">1.1 </w:t>
      </w:r>
      <w:r w:rsidR="00052DAA" w:rsidRPr="006718E0">
        <w:rPr>
          <w:sz w:val="24"/>
          <w:szCs w:val="24"/>
        </w:rPr>
        <w:t>Osoby starsze i z niepełnosprawnościami</w:t>
      </w:r>
      <w:bookmarkEnd w:id="6"/>
    </w:p>
    <w:p w14:paraId="592998F4" w14:textId="0CEFB472" w:rsidR="00A20A39" w:rsidRPr="006718E0" w:rsidRDefault="00496B0D" w:rsidP="006718E0">
      <w:pPr>
        <w:spacing w:before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Województwo opolskie jest jednym z „najstarszych demograficznie” regionów </w:t>
      </w:r>
      <w:r w:rsidR="00E96948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w Polsce. Według stanu na koniec 2022 r. w województwie opolskim udział osób w wieku poprodukcyjnym wynosił 24% i był wyższy niż średni w kraju o 1,1%. Według danych GUS z Narodowego Spisu Powszechnego</w:t>
      </w:r>
      <w:r w:rsidRPr="006718E0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240FE1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050266" w:rsidRPr="006718E0">
        <w:rPr>
          <w:rFonts w:ascii="Arial" w:hAnsi="Arial" w:cs="Arial"/>
          <w:sz w:val="24"/>
          <w:szCs w:val="24"/>
        </w:rPr>
        <w:t xml:space="preserve">przeprowadzonego </w:t>
      </w:r>
      <w:r w:rsidRPr="006718E0">
        <w:rPr>
          <w:rFonts w:ascii="Arial" w:hAnsi="Arial" w:cs="Arial"/>
          <w:sz w:val="24"/>
          <w:szCs w:val="24"/>
        </w:rPr>
        <w:t>w 2021</w:t>
      </w:r>
      <w:r w:rsidR="00240FE1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r.</w:t>
      </w:r>
      <w:r w:rsidR="00240FE1" w:rsidRPr="006718E0">
        <w:rPr>
          <w:rFonts w:ascii="Arial" w:hAnsi="Arial" w:cs="Arial"/>
          <w:sz w:val="24"/>
          <w:szCs w:val="24"/>
        </w:rPr>
        <w:t xml:space="preserve">, </w:t>
      </w:r>
      <w:r w:rsidRPr="006718E0">
        <w:rPr>
          <w:rFonts w:ascii="Arial" w:hAnsi="Arial" w:cs="Arial"/>
          <w:sz w:val="24"/>
          <w:szCs w:val="24"/>
        </w:rPr>
        <w:t>woj. opolskie zamieszkuje prawie 1</w:t>
      </w:r>
      <w:r w:rsidR="007B1154" w:rsidRPr="006718E0">
        <w:rPr>
          <w:rFonts w:ascii="Arial" w:hAnsi="Arial" w:cs="Arial"/>
          <w:sz w:val="24"/>
          <w:szCs w:val="24"/>
        </w:rPr>
        <w:t>25</w:t>
      </w:r>
      <w:r w:rsidRPr="006718E0">
        <w:rPr>
          <w:rFonts w:ascii="Arial" w:hAnsi="Arial" w:cs="Arial"/>
          <w:sz w:val="24"/>
          <w:szCs w:val="24"/>
        </w:rPr>
        <w:t xml:space="preserve"> tys. osób z niepełnosprawnościami, co w porównaniu do danych ze Spisu z 2011 r. wskazuje na wzrost o </w:t>
      </w:r>
      <w:r w:rsidR="00AD74F6" w:rsidRPr="006718E0">
        <w:rPr>
          <w:rFonts w:ascii="Arial" w:hAnsi="Arial" w:cs="Arial"/>
          <w:sz w:val="24"/>
          <w:szCs w:val="24"/>
        </w:rPr>
        <w:t>21</w:t>
      </w:r>
      <w:r w:rsidRPr="006718E0">
        <w:rPr>
          <w:rFonts w:ascii="Arial" w:hAnsi="Arial" w:cs="Arial"/>
          <w:sz w:val="24"/>
          <w:szCs w:val="24"/>
        </w:rPr>
        <w:t xml:space="preserve">%. </w:t>
      </w:r>
      <w:r w:rsidR="00240FE1" w:rsidRPr="006718E0">
        <w:rPr>
          <w:rFonts w:ascii="Arial" w:hAnsi="Arial" w:cs="Arial"/>
          <w:sz w:val="24"/>
          <w:szCs w:val="24"/>
        </w:rPr>
        <w:t xml:space="preserve">(w 2011 r. było </w:t>
      </w:r>
      <w:r w:rsidR="00240FE1" w:rsidRPr="006718E0">
        <w:rPr>
          <w:rFonts w:ascii="Arial" w:hAnsi="Arial" w:cs="Arial"/>
          <w:sz w:val="24"/>
          <w:szCs w:val="24"/>
        </w:rPr>
        <w:lastRenderedPageBreak/>
        <w:t xml:space="preserve">103 tys. osób z niepełnosprawnościami). </w:t>
      </w:r>
      <w:r w:rsidRPr="006718E0">
        <w:rPr>
          <w:rFonts w:ascii="Arial" w:hAnsi="Arial" w:cs="Arial"/>
          <w:sz w:val="24"/>
          <w:szCs w:val="24"/>
        </w:rPr>
        <w:t xml:space="preserve">Prawie połowa (48%) wszystkich beneficjentów ośrodków pomocy społecznej w woj. opolskim </w:t>
      </w:r>
      <w:r w:rsidR="00815E46" w:rsidRPr="006718E0">
        <w:rPr>
          <w:rFonts w:ascii="Arial" w:hAnsi="Arial" w:cs="Arial"/>
          <w:sz w:val="24"/>
          <w:szCs w:val="24"/>
        </w:rPr>
        <w:t xml:space="preserve">w 2022 r. </w:t>
      </w:r>
      <w:r w:rsidRPr="006718E0">
        <w:rPr>
          <w:rFonts w:ascii="Arial" w:hAnsi="Arial" w:cs="Arial"/>
          <w:sz w:val="24"/>
          <w:szCs w:val="24"/>
        </w:rPr>
        <w:t>korzysta</w:t>
      </w:r>
      <w:r w:rsidR="00815E46" w:rsidRPr="006718E0">
        <w:rPr>
          <w:rFonts w:ascii="Arial" w:hAnsi="Arial" w:cs="Arial"/>
          <w:sz w:val="24"/>
          <w:szCs w:val="24"/>
        </w:rPr>
        <w:t>ła</w:t>
      </w:r>
      <w:r w:rsidRPr="006718E0">
        <w:rPr>
          <w:rFonts w:ascii="Arial" w:hAnsi="Arial" w:cs="Arial"/>
          <w:sz w:val="24"/>
          <w:szCs w:val="24"/>
        </w:rPr>
        <w:t xml:space="preserve"> ze świadczeń</w:t>
      </w:r>
      <w:r w:rsidR="00050266" w:rsidRPr="006718E0">
        <w:rPr>
          <w:rFonts w:ascii="Arial" w:hAnsi="Arial" w:cs="Arial"/>
          <w:sz w:val="24"/>
          <w:szCs w:val="24"/>
        </w:rPr>
        <w:t xml:space="preserve"> pomocy społecznej</w:t>
      </w:r>
      <w:r w:rsidRPr="006718E0">
        <w:rPr>
          <w:rFonts w:ascii="Arial" w:hAnsi="Arial" w:cs="Arial"/>
          <w:sz w:val="24"/>
          <w:szCs w:val="24"/>
        </w:rPr>
        <w:t xml:space="preserve"> z tytułu niepełnosprawności. Konsekwencją tej sytuacji jest </w:t>
      </w:r>
      <w:r w:rsidR="00240FE1" w:rsidRPr="006718E0">
        <w:rPr>
          <w:rFonts w:ascii="Arial" w:hAnsi="Arial" w:cs="Arial"/>
          <w:sz w:val="24"/>
          <w:szCs w:val="24"/>
        </w:rPr>
        <w:t>potrzeba</w:t>
      </w:r>
      <w:r w:rsidRPr="006718E0">
        <w:rPr>
          <w:rFonts w:ascii="Arial" w:hAnsi="Arial" w:cs="Arial"/>
          <w:sz w:val="24"/>
          <w:szCs w:val="24"/>
        </w:rPr>
        <w:t xml:space="preserve"> zapewnienia opieki stale rosnącej liczbie osób </w:t>
      </w:r>
      <w:r w:rsidR="004F2D8D" w:rsidRPr="006718E0">
        <w:rPr>
          <w:rFonts w:ascii="Arial" w:hAnsi="Arial" w:cs="Arial"/>
          <w:sz w:val="24"/>
          <w:szCs w:val="24"/>
        </w:rPr>
        <w:t>potrzebujących wsparcia w codziennym funkcjonowaniu</w:t>
      </w:r>
      <w:r w:rsidRPr="006718E0">
        <w:rPr>
          <w:rFonts w:ascii="Arial" w:hAnsi="Arial" w:cs="Arial"/>
          <w:sz w:val="24"/>
          <w:szCs w:val="24"/>
        </w:rPr>
        <w:t>.</w:t>
      </w:r>
    </w:p>
    <w:p w14:paraId="4A3D0099" w14:textId="0DA9E09B" w:rsidR="00496B0D" w:rsidRPr="006718E0" w:rsidRDefault="002B21B8" w:rsidP="006718E0">
      <w:pPr>
        <w:tabs>
          <w:tab w:val="left" w:pos="1560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Tabela 1. Odsetek osób w wieku poprodukcyjnym (60 lat dla kobiet i więcej oraz 65 lat dla mężczyzn i więcej) w powi</w:t>
      </w:r>
      <w:r w:rsidR="00240FE1" w:rsidRPr="006718E0">
        <w:rPr>
          <w:rFonts w:ascii="Arial" w:hAnsi="Arial" w:cs="Arial"/>
          <w:b/>
          <w:bCs/>
          <w:sz w:val="24"/>
          <w:szCs w:val="24"/>
        </w:rPr>
        <w:t xml:space="preserve">atach </w:t>
      </w:r>
      <w:r w:rsidR="00121972" w:rsidRPr="006718E0">
        <w:rPr>
          <w:rFonts w:ascii="Arial" w:hAnsi="Arial" w:cs="Arial"/>
          <w:b/>
          <w:bCs/>
          <w:sz w:val="24"/>
          <w:szCs w:val="24"/>
        </w:rPr>
        <w:t>woj. opolskiego w 2022</w:t>
      </w:r>
      <w:r w:rsidR="00240FE1"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r w:rsidR="00121972" w:rsidRPr="006718E0">
        <w:rPr>
          <w:rFonts w:ascii="Arial" w:hAnsi="Arial" w:cs="Arial"/>
          <w:b/>
          <w:bCs/>
          <w:sz w:val="24"/>
          <w:szCs w:val="24"/>
        </w:rPr>
        <w:t>r.</w:t>
      </w:r>
      <w:r w:rsidR="00240FE1" w:rsidRPr="006718E0">
        <w:rPr>
          <w:rFonts w:ascii="Arial" w:hAnsi="Arial" w:cs="Arial"/>
          <w:b/>
          <w:bCs/>
          <w:sz w:val="24"/>
          <w:szCs w:val="24"/>
        </w:rPr>
        <w:t xml:space="preserve"> (w %)</w:t>
      </w:r>
    </w:p>
    <w:p w14:paraId="0A5808AE" w14:textId="77777777" w:rsidR="00240FE1" w:rsidRPr="006718E0" w:rsidRDefault="00240FE1" w:rsidP="00D53683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0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29"/>
        <w:gridCol w:w="4625"/>
      </w:tblGrid>
      <w:tr w:rsidR="002B21B8" w:rsidRPr="00EB39EB" w14:paraId="4E847B9E" w14:textId="77777777" w:rsidTr="006D4C6E">
        <w:trPr>
          <w:trHeight w:val="517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EF0414" w14:textId="77777777" w:rsidR="002B21B8" w:rsidRPr="006718E0" w:rsidRDefault="002B21B8" w:rsidP="002B21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7C47F0" w14:textId="77777777" w:rsidR="002B21B8" w:rsidRPr="006718E0" w:rsidRDefault="002B21B8" w:rsidP="002B21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BE07F67" w14:textId="77777777" w:rsidR="002B21B8" w:rsidRPr="006718E0" w:rsidRDefault="002B21B8" w:rsidP="002B21B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wskaźnika</w:t>
            </w:r>
          </w:p>
        </w:tc>
      </w:tr>
      <w:tr w:rsidR="002B21B8" w:rsidRPr="00EB39EB" w14:paraId="2A0BB53A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3723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1248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2275" w14:textId="1D6AA2F4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23,7</w:t>
            </w:r>
          </w:p>
        </w:tc>
      </w:tr>
      <w:tr w:rsidR="002B21B8" w:rsidRPr="00EB39EB" w14:paraId="2E008E7D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39EE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1A5B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E60E" w14:textId="62EA3E59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25,7</w:t>
            </w:r>
          </w:p>
        </w:tc>
      </w:tr>
      <w:tr w:rsidR="002B21B8" w:rsidRPr="00EB39EB" w14:paraId="5E7530F9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1E5C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9E2B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9CEE" w14:textId="77777777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2B21B8" w:rsidRPr="00EB39EB" w14:paraId="08374AF6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AA7B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0B58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26EE" w14:textId="77777777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23,8</w:t>
            </w:r>
          </w:p>
        </w:tc>
      </w:tr>
      <w:tr w:rsidR="002B21B8" w:rsidRPr="00EB39EB" w14:paraId="36290867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251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7B0C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4B3B" w14:textId="3C36A9C3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22,6</w:t>
            </w:r>
          </w:p>
        </w:tc>
      </w:tr>
      <w:tr w:rsidR="002B21B8" w:rsidRPr="00EB39EB" w14:paraId="627B86D0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1575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2A0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7E42" w14:textId="4F200AC2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25,5</w:t>
            </w:r>
          </w:p>
        </w:tc>
      </w:tr>
      <w:tr w:rsidR="002B21B8" w:rsidRPr="00EB39EB" w14:paraId="3CF5AA17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B56D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E49A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ECB" w14:textId="7CE5050B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23,2</w:t>
            </w:r>
          </w:p>
        </w:tc>
      </w:tr>
      <w:tr w:rsidR="002B21B8" w:rsidRPr="00EB39EB" w14:paraId="7AA2191A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04C1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3621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7DE8" w14:textId="517BC6C5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25,6</w:t>
            </w:r>
          </w:p>
        </w:tc>
      </w:tr>
      <w:tr w:rsidR="002B21B8" w:rsidRPr="00EB39EB" w14:paraId="5E305458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2E5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4D20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879D" w14:textId="77777777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23,6</w:t>
            </w:r>
          </w:p>
        </w:tc>
      </w:tr>
      <w:tr w:rsidR="002B21B8" w:rsidRPr="00EB39EB" w14:paraId="4BFE3694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AAA7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BE15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761" w14:textId="77777777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21,8</w:t>
            </w:r>
          </w:p>
        </w:tc>
      </w:tr>
      <w:tr w:rsidR="002B21B8" w:rsidRPr="00EB39EB" w14:paraId="0CD802B1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ACA5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30D3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E44C" w14:textId="77777777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24,1</w:t>
            </w:r>
          </w:p>
        </w:tc>
      </w:tr>
      <w:tr w:rsidR="002B21B8" w:rsidRPr="00EB39EB" w14:paraId="21DA16E5" w14:textId="77777777" w:rsidTr="00D40F1E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F3ED" w14:textId="77777777" w:rsidR="002B21B8" w:rsidRPr="006718E0" w:rsidRDefault="002B21B8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AAB4" w14:textId="77777777" w:rsidR="002B21B8" w:rsidRPr="006718E0" w:rsidRDefault="002B21B8" w:rsidP="002B21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B2E7" w14:textId="77777777" w:rsidR="002B21B8" w:rsidRPr="006718E0" w:rsidRDefault="002B21B8" w:rsidP="002B21B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21,9</w:t>
            </w:r>
          </w:p>
        </w:tc>
      </w:tr>
    </w:tbl>
    <w:p w14:paraId="1AB63E75" w14:textId="1569B7A8" w:rsidR="00496B0D" w:rsidRPr="006718E0" w:rsidRDefault="00D40F1E" w:rsidP="006718E0">
      <w:pPr>
        <w:tabs>
          <w:tab w:val="left" w:pos="1560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Opracowanie własne na podstawie danych </w:t>
      </w:r>
      <w:r w:rsidR="009375D5" w:rsidRPr="006718E0">
        <w:rPr>
          <w:rFonts w:ascii="Arial" w:hAnsi="Arial" w:cs="Arial"/>
          <w:sz w:val="24"/>
          <w:szCs w:val="24"/>
        </w:rPr>
        <w:t>GUS.</w:t>
      </w:r>
    </w:p>
    <w:p w14:paraId="3864DFE2" w14:textId="77777777" w:rsidR="009375D5" w:rsidRPr="006718E0" w:rsidRDefault="009375D5" w:rsidP="0035676D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</w:p>
    <w:p w14:paraId="3B6B981C" w14:textId="3A9918AB" w:rsidR="00496B0D" w:rsidRDefault="0074247D" w:rsidP="00EB39EB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N</w:t>
      </w:r>
      <w:r w:rsidR="009375D5" w:rsidRPr="006718E0">
        <w:rPr>
          <w:rFonts w:ascii="Arial" w:hAnsi="Arial" w:cs="Arial"/>
          <w:sz w:val="24"/>
          <w:szCs w:val="24"/>
        </w:rPr>
        <w:t>ajwięcej osób w wieku poprodukcyjn</w:t>
      </w:r>
      <w:r w:rsidR="00B65C5E" w:rsidRPr="006718E0">
        <w:rPr>
          <w:rFonts w:ascii="Arial" w:hAnsi="Arial" w:cs="Arial"/>
          <w:sz w:val="24"/>
          <w:szCs w:val="24"/>
        </w:rPr>
        <w:t>ym</w:t>
      </w:r>
      <w:r w:rsidR="009375D5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(tabela 1) </w:t>
      </w:r>
      <w:r w:rsidR="009375D5" w:rsidRPr="006718E0">
        <w:rPr>
          <w:rFonts w:ascii="Arial" w:hAnsi="Arial" w:cs="Arial"/>
          <w:sz w:val="24"/>
          <w:szCs w:val="24"/>
        </w:rPr>
        <w:t xml:space="preserve">znajduje się w powiatach: głubczyckim (25,7%), </w:t>
      </w:r>
      <w:r w:rsidR="00880971" w:rsidRPr="006718E0">
        <w:rPr>
          <w:rFonts w:ascii="Arial" w:hAnsi="Arial" w:cs="Arial"/>
          <w:sz w:val="24"/>
          <w:szCs w:val="24"/>
        </w:rPr>
        <w:t xml:space="preserve">nyskim (25,6%) oraz w </w:t>
      </w:r>
      <w:r w:rsidR="001E1C90" w:rsidRPr="006718E0">
        <w:rPr>
          <w:rFonts w:ascii="Arial" w:hAnsi="Arial" w:cs="Arial"/>
          <w:sz w:val="24"/>
          <w:szCs w:val="24"/>
        </w:rPr>
        <w:t>M</w:t>
      </w:r>
      <w:r w:rsidR="00880971" w:rsidRPr="006718E0">
        <w:rPr>
          <w:rFonts w:ascii="Arial" w:hAnsi="Arial" w:cs="Arial"/>
          <w:sz w:val="24"/>
          <w:szCs w:val="24"/>
        </w:rPr>
        <w:t>ieście Opolu</w:t>
      </w:r>
      <w:r w:rsidR="00934361" w:rsidRPr="006718E0">
        <w:rPr>
          <w:rFonts w:ascii="Arial" w:hAnsi="Arial" w:cs="Arial"/>
          <w:sz w:val="24"/>
          <w:szCs w:val="24"/>
        </w:rPr>
        <w:t xml:space="preserve"> (25,5%)</w:t>
      </w:r>
      <w:r w:rsidR="00880971" w:rsidRPr="006718E0">
        <w:rPr>
          <w:rFonts w:ascii="Arial" w:hAnsi="Arial" w:cs="Arial"/>
          <w:sz w:val="24"/>
          <w:szCs w:val="24"/>
        </w:rPr>
        <w:t xml:space="preserve">. Planowane interwencje w zakresie infrastruktury społecznej dla osób </w:t>
      </w:r>
      <w:r w:rsidR="00E714EE" w:rsidRPr="006718E0">
        <w:rPr>
          <w:rFonts w:ascii="Arial" w:hAnsi="Arial" w:cs="Arial"/>
          <w:sz w:val="24"/>
          <w:szCs w:val="24"/>
        </w:rPr>
        <w:t>niesamodzielnych</w:t>
      </w:r>
      <w:r w:rsidR="00880971" w:rsidRPr="006718E0">
        <w:rPr>
          <w:rFonts w:ascii="Arial" w:hAnsi="Arial" w:cs="Arial"/>
          <w:sz w:val="24"/>
          <w:szCs w:val="24"/>
        </w:rPr>
        <w:t xml:space="preserve"> powinny uwzględniać </w:t>
      </w:r>
      <w:r w:rsidR="00D022E3" w:rsidRPr="006718E0">
        <w:rPr>
          <w:rFonts w:ascii="Arial" w:hAnsi="Arial" w:cs="Arial"/>
          <w:sz w:val="24"/>
          <w:szCs w:val="24"/>
        </w:rPr>
        <w:t xml:space="preserve">udział osób w wieku 60/65+ </w:t>
      </w:r>
      <w:r w:rsidR="00E714EE" w:rsidRPr="006718E0">
        <w:rPr>
          <w:rFonts w:ascii="Arial" w:hAnsi="Arial" w:cs="Arial"/>
          <w:sz w:val="24"/>
          <w:szCs w:val="24"/>
        </w:rPr>
        <w:t>oraz odsetek osób z niepełnosprawnościami (tab</w:t>
      </w:r>
      <w:r w:rsidRPr="006718E0">
        <w:rPr>
          <w:rFonts w:ascii="Arial" w:hAnsi="Arial" w:cs="Arial"/>
          <w:sz w:val="24"/>
          <w:szCs w:val="24"/>
        </w:rPr>
        <w:t>ela</w:t>
      </w:r>
      <w:r w:rsidR="00E714EE" w:rsidRPr="006718E0">
        <w:rPr>
          <w:rFonts w:ascii="Arial" w:hAnsi="Arial" w:cs="Arial"/>
          <w:sz w:val="24"/>
          <w:szCs w:val="24"/>
        </w:rPr>
        <w:t xml:space="preserve"> 2) </w:t>
      </w:r>
      <w:r w:rsidR="00D022E3" w:rsidRPr="006718E0">
        <w:rPr>
          <w:rFonts w:ascii="Arial" w:hAnsi="Arial" w:cs="Arial"/>
          <w:sz w:val="24"/>
          <w:szCs w:val="24"/>
        </w:rPr>
        <w:t xml:space="preserve">w populacji danego regionu i wynikające </w:t>
      </w:r>
      <w:r w:rsidR="00594681" w:rsidRPr="006718E0">
        <w:rPr>
          <w:rFonts w:ascii="Arial" w:hAnsi="Arial" w:cs="Arial"/>
          <w:sz w:val="24"/>
          <w:szCs w:val="24"/>
        </w:rPr>
        <w:t xml:space="preserve">z </w:t>
      </w:r>
      <w:r w:rsidR="00D022E3" w:rsidRPr="006718E0">
        <w:rPr>
          <w:rFonts w:ascii="Arial" w:hAnsi="Arial" w:cs="Arial"/>
          <w:sz w:val="24"/>
          <w:szCs w:val="24"/>
        </w:rPr>
        <w:t xml:space="preserve">tego </w:t>
      </w:r>
      <w:r w:rsidR="00121972" w:rsidRPr="006718E0">
        <w:rPr>
          <w:rFonts w:ascii="Arial" w:hAnsi="Arial" w:cs="Arial"/>
          <w:sz w:val="24"/>
          <w:szCs w:val="24"/>
        </w:rPr>
        <w:t>tytułu potrzeby.</w:t>
      </w:r>
      <w:r w:rsidR="00CB6FEB" w:rsidRPr="006718E0">
        <w:rPr>
          <w:rFonts w:ascii="Arial" w:hAnsi="Arial" w:cs="Arial"/>
          <w:sz w:val="24"/>
          <w:szCs w:val="24"/>
        </w:rPr>
        <w:t xml:space="preserve"> </w:t>
      </w:r>
    </w:p>
    <w:p w14:paraId="52D2EC75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A408692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27B557C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25DD189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7A14F9A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ADEDD1E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3597981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04DEC58" w14:textId="77777777" w:rsidR="00860751" w:rsidRDefault="00860751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7DB2BBD" w14:textId="77777777" w:rsidR="00860751" w:rsidRPr="006718E0" w:rsidRDefault="00860751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81FA607" w14:textId="77777777" w:rsidR="00121972" w:rsidRDefault="00121972" w:rsidP="00D022E3">
      <w:pPr>
        <w:tabs>
          <w:tab w:val="left" w:pos="1560"/>
        </w:tabs>
        <w:jc w:val="both"/>
        <w:rPr>
          <w:rFonts w:ascii="Arial" w:hAnsi="Arial" w:cs="Arial"/>
        </w:rPr>
      </w:pPr>
    </w:p>
    <w:p w14:paraId="2670EBCC" w14:textId="53ADD753" w:rsidR="00D371DE" w:rsidRPr="006718E0" w:rsidRDefault="00D371DE" w:rsidP="00D022E3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 xml:space="preserve">Tabela 2. Odsetek </w:t>
      </w:r>
      <w:r w:rsidR="006D4C6E" w:rsidRPr="006718E0">
        <w:rPr>
          <w:rFonts w:ascii="Arial" w:hAnsi="Arial" w:cs="Arial"/>
          <w:b/>
          <w:bCs/>
          <w:sz w:val="24"/>
          <w:szCs w:val="24"/>
        </w:rPr>
        <w:t xml:space="preserve">(%) 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osób z niepełnosprawnościami w stosunku do liczby ludności </w:t>
      </w:r>
      <w:r w:rsidR="0074247D" w:rsidRPr="006718E0">
        <w:rPr>
          <w:rFonts w:ascii="Arial" w:hAnsi="Arial" w:cs="Arial"/>
          <w:b/>
          <w:bCs/>
          <w:sz w:val="24"/>
          <w:szCs w:val="24"/>
        </w:rPr>
        <w:t>w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powiat</w:t>
      </w:r>
      <w:r w:rsidR="0074247D" w:rsidRPr="006718E0">
        <w:rPr>
          <w:rFonts w:ascii="Arial" w:hAnsi="Arial" w:cs="Arial"/>
          <w:b/>
          <w:bCs/>
          <w:sz w:val="24"/>
          <w:szCs w:val="24"/>
        </w:rPr>
        <w:t>ach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województwa opolskiego</w:t>
      </w:r>
      <w:r w:rsidR="009232BA" w:rsidRPr="006718E0">
        <w:rPr>
          <w:rFonts w:ascii="Arial" w:hAnsi="Arial" w:cs="Arial"/>
          <w:b/>
          <w:bCs/>
          <w:sz w:val="24"/>
          <w:szCs w:val="24"/>
        </w:rPr>
        <w:t xml:space="preserve"> (dane z NSP w 2021 r.)</w:t>
      </w:r>
    </w:p>
    <w:p w14:paraId="7D7DEC7B" w14:textId="77777777" w:rsidR="0074247D" w:rsidRPr="006718E0" w:rsidRDefault="0074247D" w:rsidP="00D022E3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80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29"/>
        <w:gridCol w:w="4625"/>
      </w:tblGrid>
      <w:tr w:rsidR="00121972" w:rsidRPr="00EB39EB" w14:paraId="0AF7E4ED" w14:textId="77777777" w:rsidTr="00297BB3">
        <w:trPr>
          <w:trHeight w:val="43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8B37E5" w14:textId="77777777" w:rsidR="00121972" w:rsidRPr="006718E0" w:rsidRDefault="00121972" w:rsidP="006D4C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EC2A4E" w14:textId="77777777" w:rsidR="00121972" w:rsidRPr="006718E0" w:rsidRDefault="00121972" w:rsidP="006D4C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51FAB34" w14:textId="77777777" w:rsidR="00121972" w:rsidRPr="006718E0" w:rsidRDefault="00121972" w:rsidP="006D4C6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wskaźnika</w:t>
            </w:r>
          </w:p>
        </w:tc>
      </w:tr>
      <w:tr w:rsidR="00121972" w:rsidRPr="00EB39EB" w14:paraId="199007D5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1550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8743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F013" w14:textId="4F2A7181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15,1</w:t>
            </w:r>
          </w:p>
        </w:tc>
      </w:tr>
      <w:tr w:rsidR="00121972" w:rsidRPr="00EB39EB" w14:paraId="3AC74D78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44AE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99EF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2DAE" w14:textId="23F6E304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16,2</w:t>
            </w:r>
          </w:p>
        </w:tc>
      </w:tr>
      <w:tr w:rsidR="00121972" w:rsidRPr="00EB39EB" w14:paraId="5A8703D7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C598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1942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C5ED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13,9</w:t>
            </w:r>
          </w:p>
        </w:tc>
      </w:tr>
      <w:tr w:rsidR="00121972" w:rsidRPr="00EB39EB" w14:paraId="61EAA895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3AC8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ECF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CEDC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13,7</w:t>
            </w:r>
          </w:p>
        </w:tc>
      </w:tr>
      <w:tr w:rsidR="00121972" w:rsidRPr="00EB39EB" w14:paraId="653011F5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5418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C8C7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4CA5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12,1</w:t>
            </w:r>
          </w:p>
        </w:tc>
      </w:tr>
      <w:tr w:rsidR="00121972" w:rsidRPr="00EB39EB" w14:paraId="6ED60281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D0CE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86B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B9CF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11,9</w:t>
            </w:r>
          </w:p>
        </w:tc>
      </w:tr>
      <w:tr w:rsidR="00121972" w:rsidRPr="00EB39EB" w14:paraId="2665D485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F392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E04F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2059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14,1</w:t>
            </w:r>
          </w:p>
        </w:tc>
      </w:tr>
      <w:tr w:rsidR="00121972" w:rsidRPr="00EB39EB" w14:paraId="2C25C206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228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7914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D839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13,1</w:t>
            </w:r>
          </w:p>
        </w:tc>
      </w:tr>
      <w:tr w:rsidR="00121972" w:rsidRPr="00EB39EB" w14:paraId="340FE05F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2650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580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28F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12,8</w:t>
            </w:r>
          </w:p>
        </w:tc>
      </w:tr>
      <w:tr w:rsidR="00121972" w:rsidRPr="00EB39EB" w14:paraId="1426D40B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6DBB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9B3E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A1D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11,2</w:t>
            </w:r>
          </w:p>
        </w:tc>
      </w:tr>
      <w:tr w:rsidR="00121972" w:rsidRPr="00EB39EB" w14:paraId="50FFFAA2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64BE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9016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6547" w14:textId="6DB83DFD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15,7</w:t>
            </w:r>
          </w:p>
        </w:tc>
      </w:tr>
      <w:tr w:rsidR="00121972" w:rsidRPr="00EB39EB" w14:paraId="3175B4E0" w14:textId="77777777" w:rsidTr="009155B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E848" w14:textId="77777777" w:rsidR="00121972" w:rsidRPr="006718E0" w:rsidRDefault="00121972" w:rsidP="003711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B3F4" w14:textId="77777777" w:rsidR="00121972" w:rsidRPr="006718E0" w:rsidRDefault="00121972" w:rsidP="0012197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480C" w14:textId="77777777" w:rsidR="00121972" w:rsidRPr="006718E0" w:rsidRDefault="00121972" w:rsidP="0012197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12,3</w:t>
            </w:r>
          </w:p>
        </w:tc>
      </w:tr>
    </w:tbl>
    <w:p w14:paraId="66694EDB" w14:textId="669A1C4B" w:rsidR="00496B0D" w:rsidRPr="006718E0" w:rsidRDefault="007F202B" w:rsidP="006718E0">
      <w:pPr>
        <w:tabs>
          <w:tab w:val="left" w:pos="1560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Źródło: Opracowanie własne</w:t>
      </w:r>
      <w:r w:rsidR="00D31C59" w:rsidRPr="006718E0">
        <w:rPr>
          <w:rFonts w:ascii="Arial" w:hAnsi="Arial" w:cs="Arial"/>
          <w:sz w:val="24"/>
          <w:szCs w:val="24"/>
        </w:rPr>
        <w:t xml:space="preserve"> ROPS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A25D14" w:rsidRPr="006718E0">
        <w:rPr>
          <w:rFonts w:ascii="Arial" w:hAnsi="Arial" w:cs="Arial"/>
          <w:sz w:val="24"/>
          <w:szCs w:val="24"/>
        </w:rPr>
        <w:t xml:space="preserve">w Opolu </w:t>
      </w:r>
      <w:r w:rsidRPr="006718E0">
        <w:rPr>
          <w:rFonts w:ascii="Arial" w:hAnsi="Arial" w:cs="Arial"/>
          <w:sz w:val="24"/>
          <w:szCs w:val="24"/>
        </w:rPr>
        <w:t xml:space="preserve">na odstawie danych </w:t>
      </w:r>
      <w:r w:rsidR="009232BA" w:rsidRPr="006718E0">
        <w:rPr>
          <w:rFonts w:ascii="Arial" w:hAnsi="Arial" w:cs="Arial"/>
          <w:sz w:val="24"/>
          <w:szCs w:val="24"/>
        </w:rPr>
        <w:t xml:space="preserve">Głównego Urzędu Statystycznego – Bank </w:t>
      </w:r>
      <w:r w:rsidR="006D4C6E" w:rsidRPr="006718E0">
        <w:rPr>
          <w:rFonts w:ascii="Arial" w:hAnsi="Arial" w:cs="Arial"/>
          <w:sz w:val="24"/>
          <w:szCs w:val="24"/>
        </w:rPr>
        <w:t>D</w:t>
      </w:r>
      <w:r w:rsidR="009232BA" w:rsidRPr="006718E0">
        <w:rPr>
          <w:rFonts w:ascii="Arial" w:hAnsi="Arial" w:cs="Arial"/>
          <w:sz w:val="24"/>
          <w:szCs w:val="24"/>
        </w:rPr>
        <w:t xml:space="preserve">anych </w:t>
      </w:r>
      <w:r w:rsidR="006D4C6E" w:rsidRPr="006718E0">
        <w:rPr>
          <w:rFonts w:ascii="Arial" w:hAnsi="Arial" w:cs="Arial"/>
          <w:sz w:val="24"/>
          <w:szCs w:val="24"/>
        </w:rPr>
        <w:t>L</w:t>
      </w:r>
      <w:r w:rsidR="009232BA" w:rsidRPr="006718E0">
        <w:rPr>
          <w:rFonts w:ascii="Arial" w:hAnsi="Arial" w:cs="Arial"/>
          <w:sz w:val="24"/>
          <w:szCs w:val="24"/>
        </w:rPr>
        <w:t>okalnyc</w:t>
      </w:r>
      <w:r w:rsidR="00E33D91" w:rsidRPr="006718E0">
        <w:rPr>
          <w:rFonts w:ascii="Arial" w:hAnsi="Arial" w:cs="Arial"/>
          <w:sz w:val="24"/>
          <w:szCs w:val="24"/>
        </w:rPr>
        <w:t>h</w:t>
      </w:r>
    </w:p>
    <w:p w14:paraId="602FBC2B" w14:textId="77777777" w:rsidR="00CB05DD" w:rsidRPr="006718E0" w:rsidRDefault="00CB05DD" w:rsidP="006718E0">
      <w:pPr>
        <w:tabs>
          <w:tab w:val="left" w:pos="1560"/>
        </w:tabs>
        <w:rPr>
          <w:rFonts w:ascii="Arial" w:hAnsi="Arial" w:cs="Arial"/>
          <w:sz w:val="24"/>
          <w:szCs w:val="24"/>
        </w:rPr>
      </w:pPr>
    </w:p>
    <w:p w14:paraId="10F058DE" w14:textId="56CC3C3D" w:rsidR="00870338" w:rsidRPr="006718E0" w:rsidRDefault="00FF7B50" w:rsidP="006718E0">
      <w:pPr>
        <w:pStyle w:val="Nagwek1"/>
        <w:jc w:val="left"/>
        <w:rPr>
          <w:b w:val="0"/>
          <w:sz w:val="24"/>
          <w:szCs w:val="24"/>
        </w:rPr>
      </w:pPr>
      <w:bookmarkStart w:id="7" w:name="_Toc160534837"/>
      <w:r w:rsidRPr="006718E0">
        <w:rPr>
          <w:sz w:val="24"/>
          <w:szCs w:val="24"/>
        </w:rPr>
        <w:t xml:space="preserve">1.2 </w:t>
      </w:r>
      <w:bookmarkStart w:id="8" w:name="_Hlk152154771"/>
      <w:r w:rsidR="00870338" w:rsidRPr="006718E0">
        <w:rPr>
          <w:sz w:val="24"/>
          <w:szCs w:val="24"/>
        </w:rPr>
        <w:t>Rodzaje wsparcia środowiskowego dla osób starszych i z</w:t>
      </w:r>
      <w:r w:rsidR="00580F9F" w:rsidRPr="006718E0">
        <w:rPr>
          <w:sz w:val="24"/>
          <w:szCs w:val="24"/>
        </w:rPr>
        <w:t xml:space="preserve"> </w:t>
      </w:r>
      <w:r w:rsidR="00870338" w:rsidRPr="006718E0">
        <w:rPr>
          <w:sz w:val="24"/>
          <w:szCs w:val="24"/>
        </w:rPr>
        <w:t>niepełnosprawnościami</w:t>
      </w:r>
      <w:bookmarkEnd w:id="7"/>
      <w:bookmarkEnd w:id="8"/>
    </w:p>
    <w:p w14:paraId="46DFA68A" w14:textId="77777777" w:rsidR="0009313F" w:rsidRPr="006718E0" w:rsidRDefault="00870338" w:rsidP="006718E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Alternatywą dla opieki instytucjonalnej jest rozwój usług środowiskowych. Usługi </w:t>
      </w:r>
      <w:r w:rsidR="00496DBA" w:rsidRPr="006718E0">
        <w:rPr>
          <w:rFonts w:ascii="Arial" w:hAnsi="Arial" w:cs="Arial"/>
          <w:sz w:val="24"/>
          <w:szCs w:val="24"/>
        </w:rPr>
        <w:t>te</w:t>
      </w:r>
      <w:r w:rsidRPr="006718E0">
        <w:rPr>
          <w:rFonts w:ascii="Arial" w:hAnsi="Arial" w:cs="Arial"/>
          <w:sz w:val="24"/>
          <w:szCs w:val="24"/>
        </w:rPr>
        <w:t xml:space="preserve"> mogą być świadczone w różnej formie – od usług świadczonych bezpośrednio w miejscu zamieszkania osoby</w:t>
      </w:r>
      <w:r w:rsidR="00496DBA" w:rsidRPr="006718E0">
        <w:rPr>
          <w:rFonts w:ascii="Arial" w:hAnsi="Arial" w:cs="Arial"/>
          <w:sz w:val="24"/>
          <w:szCs w:val="24"/>
        </w:rPr>
        <w:t xml:space="preserve"> (</w:t>
      </w:r>
      <w:r w:rsidR="0009313F" w:rsidRPr="006718E0">
        <w:rPr>
          <w:rFonts w:ascii="Arial" w:hAnsi="Arial" w:cs="Arial"/>
          <w:sz w:val="24"/>
          <w:szCs w:val="24"/>
        </w:rPr>
        <w:t xml:space="preserve">np. </w:t>
      </w:r>
      <w:r w:rsidR="00496DBA" w:rsidRPr="006718E0">
        <w:rPr>
          <w:rFonts w:ascii="Arial" w:hAnsi="Arial" w:cs="Arial"/>
          <w:sz w:val="24"/>
          <w:szCs w:val="24"/>
        </w:rPr>
        <w:t>usługi opiekuńcze)</w:t>
      </w:r>
      <w:r w:rsidRPr="006718E0">
        <w:rPr>
          <w:rFonts w:ascii="Arial" w:hAnsi="Arial" w:cs="Arial"/>
          <w:sz w:val="24"/>
          <w:szCs w:val="24"/>
        </w:rPr>
        <w:t xml:space="preserve">, jak i w środowisku lokalnym </w:t>
      </w:r>
      <w:r w:rsidR="0009313F" w:rsidRPr="006718E0">
        <w:rPr>
          <w:rFonts w:ascii="Arial" w:hAnsi="Arial" w:cs="Arial"/>
          <w:sz w:val="24"/>
          <w:szCs w:val="24"/>
        </w:rPr>
        <w:t>(</w:t>
      </w:r>
      <w:r w:rsidRPr="006718E0">
        <w:rPr>
          <w:rFonts w:ascii="Arial" w:hAnsi="Arial" w:cs="Arial"/>
          <w:sz w:val="24"/>
          <w:szCs w:val="24"/>
        </w:rPr>
        <w:t>np. kluby seniora, dzienne domy pobytu</w:t>
      </w:r>
      <w:r w:rsidR="00496DBA" w:rsidRPr="006718E0">
        <w:rPr>
          <w:rFonts w:ascii="Arial" w:hAnsi="Arial" w:cs="Arial"/>
          <w:sz w:val="24"/>
          <w:szCs w:val="24"/>
        </w:rPr>
        <w:t>, środowiskowe domy samopomocy</w:t>
      </w:r>
      <w:r w:rsidR="0009313F" w:rsidRPr="006718E0">
        <w:rPr>
          <w:rFonts w:ascii="Arial" w:hAnsi="Arial" w:cs="Arial"/>
          <w:sz w:val="24"/>
          <w:szCs w:val="24"/>
        </w:rPr>
        <w:t>)</w:t>
      </w:r>
      <w:r w:rsidR="00496DBA" w:rsidRPr="006718E0">
        <w:rPr>
          <w:rFonts w:ascii="Arial" w:hAnsi="Arial" w:cs="Arial"/>
          <w:sz w:val="24"/>
          <w:szCs w:val="24"/>
        </w:rPr>
        <w:t xml:space="preserve">. </w:t>
      </w:r>
    </w:p>
    <w:p w14:paraId="5DFFE047" w14:textId="23E8549D" w:rsidR="00B92A2F" w:rsidRPr="006718E0" w:rsidRDefault="0009313F" w:rsidP="006718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Jednocześnie</w:t>
      </w:r>
      <w:r w:rsidR="00FC15EE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4A719C" w:rsidRPr="006718E0">
        <w:rPr>
          <w:rFonts w:ascii="Arial" w:hAnsi="Arial" w:cs="Arial"/>
          <w:sz w:val="24"/>
          <w:szCs w:val="24"/>
        </w:rPr>
        <w:t>osobie potrzebujące</w:t>
      </w:r>
      <w:r w:rsidR="00FC15EE" w:rsidRPr="006718E0">
        <w:rPr>
          <w:rFonts w:ascii="Arial" w:hAnsi="Arial" w:cs="Arial"/>
          <w:sz w:val="24"/>
          <w:szCs w:val="24"/>
        </w:rPr>
        <w:t>j</w:t>
      </w:r>
      <w:r w:rsidR="004A719C" w:rsidRPr="006718E0">
        <w:rPr>
          <w:rFonts w:ascii="Arial" w:hAnsi="Arial" w:cs="Arial"/>
          <w:sz w:val="24"/>
          <w:szCs w:val="24"/>
        </w:rPr>
        <w:t xml:space="preserve"> </w:t>
      </w:r>
      <w:r w:rsidR="00751DDE" w:rsidRPr="006718E0">
        <w:rPr>
          <w:rFonts w:ascii="Arial" w:hAnsi="Arial" w:cs="Arial"/>
          <w:sz w:val="24"/>
          <w:szCs w:val="24"/>
        </w:rPr>
        <w:t xml:space="preserve">wsparcia w codziennym funkcjonowaniu </w:t>
      </w:r>
      <w:r w:rsidR="004A719C" w:rsidRPr="006718E0">
        <w:rPr>
          <w:rFonts w:ascii="Arial" w:hAnsi="Arial" w:cs="Arial"/>
          <w:sz w:val="24"/>
          <w:szCs w:val="24"/>
        </w:rPr>
        <w:t>(ze względu na wiek</w:t>
      </w:r>
      <w:r w:rsidR="00EB39EB" w:rsidRPr="006718E0">
        <w:rPr>
          <w:rFonts w:ascii="Arial" w:hAnsi="Arial" w:cs="Arial"/>
          <w:sz w:val="24"/>
          <w:szCs w:val="24"/>
        </w:rPr>
        <w:t>,</w:t>
      </w:r>
      <w:r w:rsidR="00FF7B50">
        <w:rPr>
          <w:rFonts w:ascii="Arial" w:hAnsi="Arial" w:cs="Arial"/>
          <w:sz w:val="24"/>
          <w:szCs w:val="24"/>
        </w:rPr>
        <w:t xml:space="preserve"> </w:t>
      </w:r>
      <w:r w:rsidR="00DE4A43" w:rsidRPr="006718E0">
        <w:rPr>
          <w:rFonts w:ascii="Arial" w:hAnsi="Arial" w:cs="Arial"/>
          <w:sz w:val="24"/>
          <w:szCs w:val="24"/>
        </w:rPr>
        <w:t xml:space="preserve">stan zdrowia </w:t>
      </w:r>
      <w:r w:rsidR="004A719C" w:rsidRPr="006718E0">
        <w:rPr>
          <w:rFonts w:ascii="Arial" w:hAnsi="Arial" w:cs="Arial"/>
          <w:sz w:val="24"/>
          <w:szCs w:val="24"/>
        </w:rPr>
        <w:t xml:space="preserve">lub niepełnosprawność) można zapewnić </w:t>
      </w:r>
      <w:r w:rsidRPr="006718E0">
        <w:rPr>
          <w:rFonts w:ascii="Arial" w:hAnsi="Arial" w:cs="Arial"/>
          <w:sz w:val="24"/>
          <w:szCs w:val="24"/>
        </w:rPr>
        <w:t>usług</w:t>
      </w:r>
      <w:r w:rsidR="004A719C" w:rsidRPr="006718E0">
        <w:rPr>
          <w:rFonts w:ascii="Arial" w:hAnsi="Arial" w:cs="Arial"/>
          <w:sz w:val="24"/>
          <w:szCs w:val="24"/>
        </w:rPr>
        <w:t>i</w:t>
      </w:r>
      <w:r w:rsidRPr="006718E0">
        <w:rPr>
          <w:rFonts w:ascii="Arial" w:hAnsi="Arial" w:cs="Arial"/>
          <w:sz w:val="24"/>
          <w:szCs w:val="24"/>
        </w:rPr>
        <w:t xml:space="preserve"> całodobo</w:t>
      </w:r>
      <w:r w:rsidR="004A719C" w:rsidRPr="006718E0">
        <w:rPr>
          <w:rFonts w:ascii="Arial" w:hAnsi="Arial" w:cs="Arial"/>
          <w:sz w:val="24"/>
          <w:szCs w:val="24"/>
        </w:rPr>
        <w:t>we</w:t>
      </w:r>
      <w:r w:rsidR="00B92A2F" w:rsidRPr="006718E0">
        <w:rPr>
          <w:rFonts w:ascii="Arial" w:hAnsi="Arial" w:cs="Arial"/>
          <w:sz w:val="24"/>
          <w:szCs w:val="24"/>
        </w:rPr>
        <w:t xml:space="preserve"> w dotychczasowym środowisku </w:t>
      </w:r>
      <w:r w:rsidR="004A719C" w:rsidRPr="006718E0">
        <w:rPr>
          <w:rFonts w:ascii="Arial" w:hAnsi="Arial" w:cs="Arial"/>
          <w:sz w:val="24"/>
          <w:szCs w:val="24"/>
        </w:rPr>
        <w:t xml:space="preserve">zamieszkania poprzez tworzenie </w:t>
      </w:r>
      <w:r w:rsidR="00B92A2F" w:rsidRPr="006718E0">
        <w:rPr>
          <w:rFonts w:ascii="Arial" w:hAnsi="Arial" w:cs="Arial"/>
          <w:sz w:val="24"/>
          <w:szCs w:val="24"/>
        </w:rPr>
        <w:t>rodzin</w:t>
      </w:r>
      <w:r w:rsidR="004A719C" w:rsidRPr="006718E0">
        <w:rPr>
          <w:rFonts w:ascii="Arial" w:hAnsi="Arial" w:cs="Arial"/>
          <w:sz w:val="24"/>
          <w:szCs w:val="24"/>
        </w:rPr>
        <w:t>nych</w:t>
      </w:r>
      <w:r w:rsidR="00B92A2F" w:rsidRPr="006718E0">
        <w:rPr>
          <w:rFonts w:ascii="Arial" w:hAnsi="Arial" w:cs="Arial"/>
          <w:sz w:val="24"/>
          <w:szCs w:val="24"/>
        </w:rPr>
        <w:t xml:space="preserve"> dom</w:t>
      </w:r>
      <w:r w:rsidR="00AF043F" w:rsidRPr="006718E0">
        <w:rPr>
          <w:rFonts w:ascii="Arial" w:hAnsi="Arial" w:cs="Arial"/>
          <w:sz w:val="24"/>
          <w:szCs w:val="24"/>
        </w:rPr>
        <w:t>ów</w:t>
      </w:r>
      <w:r w:rsidR="00B92A2F" w:rsidRPr="006718E0">
        <w:rPr>
          <w:rFonts w:ascii="Arial" w:hAnsi="Arial" w:cs="Arial"/>
          <w:sz w:val="24"/>
          <w:szCs w:val="24"/>
        </w:rPr>
        <w:t xml:space="preserve"> pomocy (dla 3-8 osób), </w:t>
      </w:r>
      <w:r w:rsidR="004A719C" w:rsidRPr="006718E0">
        <w:rPr>
          <w:rFonts w:ascii="Arial" w:hAnsi="Arial" w:cs="Arial"/>
          <w:sz w:val="24"/>
          <w:szCs w:val="24"/>
        </w:rPr>
        <w:t>jako alternatywy dla funkcjonujących obecnie domów pomocy społecznej (zlokalizowanych bardzo często poza swoją gminą lub powiatem</w:t>
      </w:r>
      <w:r w:rsidR="00AF043F" w:rsidRPr="006718E0">
        <w:rPr>
          <w:rFonts w:ascii="Arial" w:hAnsi="Arial" w:cs="Arial"/>
          <w:sz w:val="24"/>
          <w:szCs w:val="24"/>
        </w:rPr>
        <w:t>, mających co najmniej kilkadziesiąt miejsc</w:t>
      </w:r>
      <w:r w:rsidR="004A719C" w:rsidRPr="006718E0">
        <w:rPr>
          <w:rFonts w:ascii="Arial" w:hAnsi="Arial" w:cs="Arial"/>
          <w:sz w:val="24"/>
          <w:szCs w:val="24"/>
        </w:rPr>
        <w:t>). Przy czym obecnie w regionie brak takich form całodobowego wsparcia środowiskowego (</w:t>
      </w:r>
      <w:r w:rsidR="00AF043F" w:rsidRPr="006718E0">
        <w:rPr>
          <w:rFonts w:ascii="Arial" w:hAnsi="Arial" w:cs="Arial"/>
          <w:sz w:val="24"/>
          <w:szCs w:val="24"/>
        </w:rPr>
        <w:t>rodzinnych domów pomocy)</w:t>
      </w:r>
      <w:r w:rsidR="0045347A" w:rsidRPr="006718E0">
        <w:rPr>
          <w:rFonts w:ascii="Arial" w:hAnsi="Arial" w:cs="Arial"/>
          <w:sz w:val="24"/>
          <w:szCs w:val="24"/>
        </w:rPr>
        <w:t>.</w:t>
      </w:r>
    </w:p>
    <w:p w14:paraId="0951FFCD" w14:textId="77777777" w:rsidR="00860751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  <w:bookmarkStart w:id="9" w:name="_Hlk151622035"/>
    </w:p>
    <w:p w14:paraId="650CA743" w14:textId="77777777" w:rsidR="00860751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E2331E5" w14:textId="77777777" w:rsidR="00860751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1114BC7" w14:textId="77777777" w:rsidR="00860751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D51FCFB" w14:textId="77777777" w:rsidR="00860751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9091886" w14:textId="77777777" w:rsidR="00860751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E7669B5" w14:textId="77777777" w:rsidR="00860751" w:rsidRPr="006718E0" w:rsidRDefault="00860751" w:rsidP="00870338">
      <w:pPr>
        <w:tabs>
          <w:tab w:val="left" w:pos="156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BC8F7AD" w14:textId="18737D79" w:rsidR="00580F9F" w:rsidRPr="006718E0" w:rsidRDefault="00580F9F" w:rsidP="00AB103A">
      <w:pPr>
        <w:tabs>
          <w:tab w:val="left" w:pos="1560"/>
        </w:tabs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Tabela</w:t>
      </w:r>
      <w:r w:rsidR="00356653" w:rsidRPr="006718E0">
        <w:rPr>
          <w:rFonts w:ascii="Arial" w:hAnsi="Arial" w:cs="Arial"/>
          <w:b/>
          <w:bCs/>
          <w:sz w:val="24"/>
          <w:szCs w:val="24"/>
        </w:rPr>
        <w:t xml:space="preserve"> 3.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Liczba miejsc w domach dziennego pobytu </w:t>
      </w:r>
      <w:r w:rsidR="00356653" w:rsidRPr="006718E0">
        <w:rPr>
          <w:rFonts w:ascii="Arial" w:hAnsi="Arial" w:cs="Arial"/>
          <w:b/>
          <w:bCs/>
          <w:sz w:val="24"/>
          <w:szCs w:val="24"/>
        </w:rPr>
        <w:t>i wskaźnik liczby miejsc na 10 tys. ludności w woj. opolskim w 2022 r.</w:t>
      </w:r>
      <w:bookmarkEnd w:id="9"/>
    </w:p>
    <w:tbl>
      <w:tblPr>
        <w:tblW w:w="80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929"/>
        <w:gridCol w:w="2348"/>
        <w:gridCol w:w="2277"/>
      </w:tblGrid>
      <w:tr w:rsidR="00580F9F" w:rsidRPr="00EB39EB" w14:paraId="5D23AAAF" w14:textId="0B9A4951" w:rsidTr="00A25D14">
        <w:trPr>
          <w:trHeight w:val="53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E41CA8" w14:textId="77777777" w:rsidR="00580F9F" w:rsidRPr="006718E0" w:rsidRDefault="00580F9F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2C3F4E" w14:textId="77777777" w:rsidR="00580F9F" w:rsidRPr="006718E0" w:rsidRDefault="00580F9F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85914A" w14:textId="33956BF1" w:rsidR="00580F9F" w:rsidRPr="006718E0" w:rsidRDefault="00580F9F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Liczba miejsc </w:t>
            </w:r>
            <w:r w:rsidR="00AB103A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 DDP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FB68CA" w14:textId="7A557A5D" w:rsidR="00580F9F" w:rsidRPr="006718E0" w:rsidRDefault="00580F9F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Wartość wskaźnika </w:t>
            </w:r>
          </w:p>
        </w:tc>
      </w:tr>
      <w:tr w:rsidR="00580F9F" w:rsidRPr="00EB39EB" w14:paraId="652F0C91" w14:textId="7BFECC5E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DD82" w14:textId="77777777" w:rsidR="00580F9F" w:rsidRPr="006718E0" w:rsidRDefault="00580F9F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8737" w14:textId="77777777" w:rsidR="00580F9F" w:rsidRPr="006718E0" w:rsidRDefault="00580F9F" w:rsidP="00580F9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0B4A" w14:textId="30628091" w:rsidR="00580F9F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2F33" w14:textId="66C694BE" w:rsidR="00580F9F" w:rsidRPr="006718E0" w:rsidRDefault="00580F9F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2,9</w:t>
            </w:r>
          </w:p>
        </w:tc>
      </w:tr>
      <w:tr w:rsidR="00432691" w:rsidRPr="00EB39EB" w14:paraId="419D58CC" w14:textId="3C36EC60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C16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9A09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1048" w14:textId="098A5C10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01C8" w14:textId="60F78FAF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48,1</w:t>
            </w:r>
          </w:p>
        </w:tc>
      </w:tr>
      <w:tr w:rsidR="00432691" w:rsidRPr="00EB39EB" w14:paraId="0CDA37F0" w14:textId="53259EF1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5E41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BCC7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FDFB" w14:textId="49CD7FAD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505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63C2" w14:textId="703905CB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58</w:t>
            </w:r>
          </w:p>
        </w:tc>
      </w:tr>
      <w:tr w:rsidR="00432691" w:rsidRPr="00EB39EB" w14:paraId="6585927A" w14:textId="465D2D21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BD0B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2B12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4B8F" w14:textId="31B19EC0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32E9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32691" w:rsidRPr="00EB39EB" w14:paraId="73D5DD2C" w14:textId="3884270F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30E1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0A6B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8D2E" w14:textId="4D775C9C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2BB6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23,4</w:t>
            </w:r>
          </w:p>
        </w:tc>
      </w:tr>
      <w:tr w:rsidR="00432691" w:rsidRPr="00EB39EB" w14:paraId="7824B593" w14:textId="27D5735F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DB6A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6A38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B1CC" w14:textId="01AFF6C3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C872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37,2</w:t>
            </w:r>
          </w:p>
        </w:tc>
      </w:tr>
      <w:tr w:rsidR="00432691" w:rsidRPr="00EB39EB" w14:paraId="2099A05F" w14:textId="537C786E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B9C5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DAA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7718" w14:textId="77F998E8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500FB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432691" w:rsidRPr="00EB39EB" w14:paraId="656B7880" w14:textId="13141699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2F62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9865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33B6" w14:textId="4CAEDB8D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3A37C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432691" w:rsidRPr="00EB39EB" w14:paraId="00FA96F2" w14:textId="2BD66AEE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A6DB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1007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A8AD" w14:textId="6B297E4C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070C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432691" w:rsidRPr="00EB39EB" w14:paraId="42872E0A" w14:textId="499CEFCF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67D4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0668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B9AE" w14:textId="437220A9" w:rsidR="00432691" w:rsidRPr="006718E0" w:rsidRDefault="00432691" w:rsidP="006718E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Cs/>
                <w:sz w:val="24"/>
                <w:szCs w:val="24"/>
              </w:rPr>
              <w:t>61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8BD0E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</w:tr>
      <w:tr w:rsidR="00432691" w:rsidRPr="00EB39EB" w14:paraId="7400F159" w14:textId="600C2B70" w:rsidTr="00432691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09B4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1096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2E4B" w14:textId="0C5BD6D4" w:rsidR="00432691" w:rsidRPr="006718E0" w:rsidRDefault="00432691" w:rsidP="006718E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5C21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432691" w:rsidRPr="00EB39EB" w14:paraId="5EE9807F" w14:textId="23CC3DCB" w:rsidTr="00532D15">
        <w:trPr>
          <w:trHeight w:val="283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D825" w14:textId="77777777" w:rsidR="00432691" w:rsidRPr="006718E0" w:rsidRDefault="00432691" w:rsidP="003711D4">
            <w:pPr>
              <w:ind w:firstLineChars="37" w:firstLine="8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E42C" w14:textId="77777777" w:rsidR="00432691" w:rsidRPr="006718E0" w:rsidRDefault="00432691" w:rsidP="0043269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58ED" w14:textId="3A4D37EA" w:rsidR="00432691" w:rsidRPr="006718E0" w:rsidRDefault="00432691" w:rsidP="006718E0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618C" w14:textId="77777777" w:rsidR="00432691" w:rsidRPr="006718E0" w:rsidRDefault="0043269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32D15" w:rsidRPr="00EB39EB" w14:paraId="3C533937" w14:textId="77777777" w:rsidTr="007542EC">
        <w:trPr>
          <w:trHeight w:val="283"/>
          <w:jc w:val="center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30F3" w14:textId="742047C1" w:rsidR="00532D15" w:rsidRPr="006718E0" w:rsidRDefault="00532D15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C413" w14:textId="4CFE1ABB" w:rsidR="00532D15" w:rsidRPr="006718E0" w:rsidRDefault="00532D15" w:rsidP="006718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1 638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F907" w14:textId="64F781FE" w:rsidR="00532D15" w:rsidRPr="006718E0" w:rsidRDefault="00073838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17,4</w:t>
            </w:r>
          </w:p>
        </w:tc>
      </w:tr>
    </w:tbl>
    <w:p w14:paraId="6F392E82" w14:textId="396356DD" w:rsidR="00870338" w:rsidRPr="006718E0" w:rsidRDefault="00841B4F" w:rsidP="006718E0">
      <w:pPr>
        <w:tabs>
          <w:tab w:val="left" w:pos="1560"/>
        </w:tabs>
        <w:spacing w:before="120"/>
        <w:rPr>
          <w:rFonts w:ascii="Arial" w:hAnsi="Arial" w:cs="Arial"/>
          <w:i/>
          <w:iCs/>
          <w:sz w:val="24"/>
          <w:szCs w:val="24"/>
        </w:rPr>
      </w:pPr>
      <w:bookmarkStart w:id="10" w:name="_Hlk151622399"/>
      <w:r w:rsidRPr="006718E0">
        <w:rPr>
          <w:rFonts w:ascii="Arial" w:hAnsi="Arial" w:cs="Arial"/>
          <w:sz w:val="24"/>
          <w:szCs w:val="24"/>
        </w:rPr>
        <w:t xml:space="preserve">Źródło: Opracowanie własne </w:t>
      </w:r>
      <w:r w:rsidR="00524165" w:rsidRPr="006718E0">
        <w:rPr>
          <w:rFonts w:ascii="Arial" w:hAnsi="Arial" w:cs="Arial"/>
          <w:sz w:val="24"/>
          <w:szCs w:val="24"/>
        </w:rPr>
        <w:t xml:space="preserve">ROPS w Opolu </w:t>
      </w:r>
      <w:r w:rsidRPr="006718E0">
        <w:rPr>
          <w:rFonts w:ascii="Arial" w:hAnsi="Arial" w:cs="Arial"/>
          <w:sz w:val="24"/>
          <w:szCs w:val="24"/>
        </w:rPr>
        <w:t xml:space="preserve">na podstawie 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Oceny </w:t>
      </w:r>
      <w:r w:rsidR="00AB103A" w:rsidRPr="006718E0">
        <w:rPr>
          <w:rFonts w:ascii="Arial" w:hAnsi="Arial" w:cs="Arial"/>
          <w:i/>
          <w:iCs/>
          <w:sz w:val="24"/>
          <w:szCs w:val="24"/>
        </w:rPr>
        <w:t>z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asobów </w:t>
      </w:r>
      <w:r w:rsidR="00AB103A" w:rsidRPr="006718E0">
        <w:rPr>
          <w:rFonts w:ascii="Arial" w:hAnsi="Arial" w:cs="Arial"/>
          <w:i/>
          <w:iCs/>
          <w:sz w:val="24"/>
          <w:szCs w:val="24"/>
        </w:rPr>
        <w:t>p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omocy </w:t>
      </w:r>
      <w:r w:rsidR="00AB103A" w:rsidRPr="006718E0">
        <w:rPr>
          <w:rFonts w:ascii="Arial" w:hAnsi="Arial" w:cs="Arial"/>
          <w:i/>
          <w:iCs/>
          <w:sz w:val="24"/>
          <w:szCs w:val="24"/>
        </w:rPr>
        <w:t>s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>połecznej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woj</w:t>
      </w:r>
      <w:r w:rsidR="00AB103A" w:rsidRPr="006718E0">
        <w:rPr>
          <w:rFonts w:ascii="Arial" w:hAnsi="Arial" w:cs="Arial"/>
          <w:i/>
          <w:iCs/>
          <w:sz w:val="24"/>
          <w:szCs w:val="24"/>
        </w:rPr>
        <w:t>ewództwa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opolskiego w 2022 r.</w:t>
      </w:r>
    </w:p>
    <w:p w14:paraId="5E46F768" w14:textId="77777777" w:rsidR="00C05C7A" w:rsidRDefault="00C05C7A" w:rsidP="00841B4F">
      <w:pPr>
        <w:tabs>
          <w:tab w:val="left" w:pos="1560"/>
        </w:tabs>
        <w:jc w:val="both"/>
        <w:rPr>
          <w:rFonts w:ascii="Arial" w:hAnsi="Arial" w:cs="Arial"/>
          <w:sz w:val="18"/>
          <w:szCs w:val="18"/>
        </w:rPr>
      </w:pPr>
    </w:p>
    <w:bookmarkEnd w:id="10"/>
    <w:p w14:paraId="37E6FD62" w14:textId="7F392B33" w:rsidR="00A53BE8" w:rsidRPr="006718E0" w:rsidRDefault="00C05C7A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Najwięcej miejsc i najwyższy wskaźnik miejsc w DDP-ach jest w powiecie kędzierzyńsko-kozielskim</w:t>
      </w:r>
      <w:r w:rsidR="009E0C25" w:rsidRPr="006718E0">
        <w:rPr>
          <w:rFonts w:ascii="Arial" w:hAnsi="Arial" w:cs="Arial"/>
          <w:sz w:val="24"/>
          <w:szCs w:val="24"/>
        </w:rPr>
        <w:t xml:space="preserve"> (58 miejsc na 10 tys. ludności)</w:t>
      </w:r>
      <w:r w:rsidRPr="006718E0">
        <w:rPr>
          <w:rFonts w:ascii="Arial" w:hAnsi="Arial" w:cs="Arial"/>
          <w:sz w:val="24"/>
          <w:szCs w:val="24"/>
        </w:rPr>
        <w:t>, natomiast w powiatach</w:t>
      </w:r>
      <w:r w:rsidR="009E0C25" w:rsidRPr="006718E0">
        <w:rPr>
          <w:rFonts w:ascii="Arial" w:hAnsi="Arial" w:cs="Arial"/>
          <w:sz w:val="24"/>
          <w:szCs w:val="24"/>
        </w:rPr>
        <w:t>:</w:t>
      </w:r>
      <w:r w:rsidRPr="006718E0">
        <w:rPr>
          <w:rFonts w:ascii="Arial" w:hAnsi="Arial" w:cs="Arial"/>
          <w:sz w:val="24"/>
          <w:szCs w:val="24"/>
        </w:rPr>
        <w:t xml:space="preserve"> strzeleckim, kluczborskim i oleskim </w:t>
      </w:r>
      <w:r w:rsidR="009E0C25" w:rsidRPr="006718E0">
        <w:rPr>
          <w:rFonts w:ascii="Arial" w:hAnsi="Arial" w:cs="Arial"/>
          <w:sz w:val="24"/>
          <w:szCs w:val="24"/>
        </w:rPr>
        <w:t xml:space="preserve">brak </w:t>
      </w:r>
      <w:r w:rsidR="00275B75" w:rsidRPr="006718E0">
        <w:rPr>
          <w:rFonts w:ascii="Arial" w:hAnsi="Arial" w:cs="Arial"/>
          <w:sz w:val="24"/>
          <w:szCs w:val="24"/>
        </w:rPr>
        <w:t>dzienn</w:t>
      </w:r>
      <w:r w:rsidR="009E0C25" w:rsidRPr="006718E0">
        <w:rPr>
          <w:rFonts w:ascii="Arial" w:hAnsi="Arial" w:cs="Arial"/>
          <w:sz w:val="24"/>
          <w:szCs w:val="24"/>
        </w:rPr>
        <w:t xml:space="preserve">ych </w:t>
      </w:r>
      <w:r w:rsidR="00275B75" w:rsidRPr="006718E0">
        <w:rPr>
          <w:rFonts w:ascii="Arial" w:hAnsi="Arial" w:cs="Arial"/>
          <w:sz w:val="24"/>
          <w:szCs w:val="24"/>
        </w:rPr>
        <w:t>dom</w:t>
      </w:r>
      <w:r w:rsidR="009E0C25" w:rsidRPr="006718E0">
        <w:rPr>
          <w:rFonts w:ascii="Arial" w:hAnsi="Arial" w:cs="Arial"/>
          <w:sz w:val="24"/>
          <w:szCs w:val="24"/>
        </w:rPr>
        <w:t>ów</w:t>
      </w:r>
      <w:r w:rsidR="00275B75" w:rsidRPr="006718E0">
        <w:rPr>
          <w:rFonts w:ascii="Arial" w:hAnsi="Arial" w:cs="Arial"/>
          <w:sz w:val="24"/>
          <w:szCs w:val="24"/>
        </w:rPr>
        <w:t xml:space="preserve"> pobytu.</w:t>
      </w:r>
    </w:p>
    <w:p w14:paraId="65DA6A7E" w14:textId="77777777" w:rsidR="00B701EB" w:rsidRPr="00C05C7A" w:rsidRDefault="00B701EB" w:rsidP="00841B4F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14:paraId="604A8884" w14:textId="5906EB5F" w:rsidR="00E3046C" w:rsidRPr="006718E0" w:rsidRDefault="00E3046C" w:rsidP="006718E0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  <w:bookmarkStart w:id="11" w:name="_Hlk151632358"/>
      <w:r w:rsidRPr="006718E0">
        <w:rPr>
          <w:rFonts w:ascii="Arial" w:hAnsi="Arial" w:cs="Arial"/>
          <w:b/>
          <w:bCs/>
          <w:sz w:val="24"/>
          <w:szCs w:val="24"/>
        </w:rPr>
        <w:t xml:space="preserve">Tabela </w:t>
      </w:r>
      <w:r w:rsidR="00B701EB">
        <w:rPr>
          <w:rFonts w:ascii="Arial" w:hAnsi="Arial" w:cs="Arial"/>
          <w:b/>
          <w:bCs/>
          <w:sz w:val="24"/>
          <w:szCs w:val="24"/>
        </w:rPr>
        <w:t>4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. </w:t>
      </w:r>
      <w:r w:rsidR="009669FB" w:rsidRPr="006718E0">
        <w:rPr>
          <w:rFonts w:ascii="Arial" w:hAnsi="Arial" w:cs="Arial"/>
          <w:b/>
          <w:bCs/>
          <w:sz w:val="24"/>
          <w:szCs w:val="24"/>
        </w:rPr>
        <w:t xml:space="preserve">Liczba osób korzystających z usług opiekuńczych i specjalistycznych usług </w:t>
      </w:r>
      <w:r w:rsidR="00E80478" w:rsidRPr="006718E0">
        <w:rPr>
          <w:rFonts w:ascii="Arial" w:hAnsi="Arial" w:cs="Arial"/>
          <w:b/>
          <w:bCs/>
          <w:sz w:val="24"/>
          <w:szCs w:val="24"/>
        </w:rPr>
        <w:t>opiekuńczych oraz</w:t>
      </w:r>
      <w:r w:rsidR="009669FB" w:rsidRPr="006718E0">
        <w:rPr>
          <w:rFonts w:ascii="Arial" w:hAnsi="Arial" w:cs="Arial"/>
          <w:b/>
          <w:bCs/>
          <w:sz w:val="24"/>
          <w:szCs w:val="24"/>
        </w:rPr>
        <w:t xml:space="preserve"> wskaźnik na 10 tys. ludności w woj. opolskim w 2022 r.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56"/>
        <w:gridCol w:w="2551"/>
        <w:gridCol w:w="2273"/>
      </w:tblGrid>
      <w:tr w:rsidR="00747FAD" w:rsidRPr="002E5140" w14:paraId="232211F9" w14:textId="77777777" w:rsidTr="00747FAD">
        <w:trPr>
          <w:trHeight w:val="5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bookmarkEnd w:id="11"/>
          <w:p w14:paraId="5919B1B8" w14:textId="1006D74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D6AABA" w14:textId="430BF64F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609BDB" w14:textId="37CED03B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Liczba osób objętych usługami opiekuńczymi, w tym specjalistycznymi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A47E4D2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Wartość wskaźnika</w:t>
            </w:r>
          </w:p>
        </w:tc>
      </w:tr>
      <w:tr w:rsidR="00747FAD" w:rsidRPr="002E5140" w14:paraId="022A6862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33D" w14:textId="717D842D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5472" w14:textId="1EEE24CF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C9532" w14:textId="0997A935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7BB4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747FAD" w:rsidRPr="002E5140" w14:paraId="00FE97DD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9AA7" w14:textId="774493D4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FB9" w14:textId="6F7BFCC6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AA7ED" w14:textId="34CB2E3F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DFCD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44,8</w:t>
            </w:r>
          </w:p>
        </w:tc>
      </w:tr>
      <w:tr w:rsidR="00747FAD" w:rsidRPr="002E5140" w14:paraId="1353CBC6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D59" w14:textId="1CE811FF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AB56" w14:textId="605D71B0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E8F9" w14:textId="16ABFCBF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5886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27,8</w:t>
            </w:r>
          </w:p>
        </w:tc>
      </w:tr>
      <w:tr w:rsidR="00747FAD" w:rsidRPr="002E5140" w14:paraId="159F2BCE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25F" w14:textId="0E071F5C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1C29" w14:textId="43B31A8A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E1CD6" w14:textId="1634CE73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7F5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35,3</w:t>
            </w:r>
          </w:p>
        </w:tc>
      </w:tr>
      <w:tr w:rsidR="00747FAD" w:rsidRPr="002E5140" w14:paraId="764123A2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CB9" w14:textId="424AB6FB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4399" w14:textId="394F8AB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DFC2F" w14:textId="0024161B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314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4202" w14:textId="42558A8F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747FAD" w:rsidRPr="002E5140" w14:paraId="50432418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6DA" w14:textId="475A9B9E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070C" w14:textId="1F96B8EE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2151" w14:textId="6748C5A5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424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DE9E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</w:tr>
      <w:tr w:rsidR="00747FAD" w:rsidRPr="002E5140" w14:paraId="03D9257C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DB6" w14:textId="7A10CD78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9E9C" w14:textId="0976538C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A41B" w14:textId="598CEEF0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8D0D" w14:textId="38D954C6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</w:tr>
      <w:tr w:rsidR="00747FAD" w:rsidRPr="002E5140" w14:paraId="1AB17CA8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054" w14:textId="71A762F6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BFF8" w14:textId="2BA01E31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4503C" w14:textId="7D8C54C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B7AF" w14:textId="3AB13DE9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54,1</w:t>
            </w:r>
          </w:p>
        </w:tc>
      </w:tr>
      <w:tr w:rsidR="00747FAD" w:rsidRPr="002E5140" w14:paraId="2AEED6C9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87B9" w14:textId="3D8C66A3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08D5" w14:textId="48D5894D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79804" w14:textId="1D514E50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939D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747FAD" w:rsidRPr="002E5140" w14:paraId="52B80701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C59" w14:textId="4E4A4B03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B450" w14:textId="2172E39D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C2BFF" w14:textId="01642D23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294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B54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</w:tr>
      <w:tr w:rsidR="00747FAD" w:rsidRPr="002E5140" w14:paraId="73F21A10" w14:textId="77777777" w:rsidTr="00747FA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CBB7" w14:textId="132C9D1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1C2" w14:textId="4A06FC62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BEBDB" w14:textId="7C88BD73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1E7B" w14:textId="3137F84D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</w:tr>
      <w:tr w:rsidR="00747FAD" w:rsidRPr="002E5140" w14:paraId="3A44F240" w14:textId="77777777" w:rsidTr="00851768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3B4" w14:textId="31933D85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DFA9" w14:textId="54A3713E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71602" w14:textId="5E980D6C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283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2CBB" w14:textId="77777777" w:rsidR="00747FAD" w:rsidRPr="006718E0" w:rsidRDefault="00747FAD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39,5</w:t>
            </w:r>
          </w:p>
        </w:tc>
      </w:tr>
      <w:tr w:rsidR="00851768" w:rsidRPr="002E5140" w14:paraId="2DECD673" w14:textId="77777777" w:rsidTr="003D6C71">
        <w:trPr>
          <w:trHeight w:val="283"/>
          <w:jc w:val="center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42C" w14:textId="13383704" w:rsidR="00851768" w:rsidRPr="006718E0" w:rsidRDefault="0085176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752AD" w14:textId="6FF630AA" w:rsidR="00851768" w:rsidRPr="006718E0" w:rsidRDefault="0085176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3395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5F88" w14:textId="302C25A5" w:rsidR="00851768" w:rsidRPr="006718E0" w:rsidRDefault="0085176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36,7</w:t>
            </w:r>
          </w:p>
        </w:tc>
      </w:tr>
    </w:tbl>
    <w:p w14:paraId="7F1BFEAB" w14:textId="5B3A3835" w:rsidR="00E3046C" w:rsidRPr="006718E0" w:rsidRDefault="00AB0E8F" w:rsidP="006718E0">
      <w:pPr>
        <w:tabs>
          <w:tab w:val="left" w:pos="1560"/>
        </w:tabs>
        <w:spacing w:before="120"/>
        <w:rPr>
          <w:rFonts w:ascii="Arial" w:hAnsi="Arial" w:cs="Arial"/>
          <w:i/>
          <w:iCs/>
          <w:sz w:val="24"/>
          <w:szCs w:val="24"/>
        </w:rPr>
      </w:pPr>
      <w:bookmarkStart w:id="12" w:name="_Hlk151632678"/>
      <w:r w:rsidRPr="006718E0">
        <w:rPr>
          <w:rFonts w:ascii="Arial" w:hAnsi="Arial" w:cs="Arial"/>
          <w:sz w:val="24"/>
          <w:szCs w:val="24"/>
        </w:rPr>
        <w:lastRenderedPageBreak/>
        <w:t xml:space="preserve">Źródło: Opracowanie własne </w:t>
      </w:r>
      <w:r w:rsidR="00F50E50" w:rsidRPr="006718E0">
        <w:rPr>
          <w:rFonts w:ascii="Arial" w:hAnsi="Arial" w:cs="Arial"/>
          <w:sz w:val="24"/>
          <w:szCs w:val="24"/>
        </w:rPr>
        <w:t xml:space="preserve">ROPS w Opolu </w:t>
      </w:r>
      <w:r w:rsidRPr="006718E0">
        <w:rPr>
          <w:rFonts w:ascii="Arial" w:hAnsi="Arial" w:cs="Arial"/>
          <w:sz w:val="24"/>
          <w:szCs w:val="24"/>
        </w:rPr>
        <w:t xml:space="preserve">na podstawie 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Oceny </w:t>
      </w:r>
      <w:r w:rsidR="00524165" w:rsidRPr="006718E0">
        <w:rPr>
          <w:rFonts w:ascii="Arial" w:hAnsi="Arial" w:cs="Arial"/>
          <w:i/>
          <w:iCs/>
          <w:sz w:val="24"/>
          <w:szCs w:val="24"/>
        </w:rPr>
        <w:t>z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asobów </w:t>
      </w:r>
      <w:r w:rsidR="00524165" w:rsidRPr="006718E0">
        <w:rPr>
          <w:rFonts w:ascii="Arial" w:hAnsi="Arial" w:cs="Arial"/>
          <w:i/>
          <w:iCs/>
          <w:sz w:val="24"/>
          <w:szCs w:val="24"/>
        </w:rPr>
        <w:t>p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omocy </w:t>
      </w:r>
      <w:r w:rsidR="00524165" w:rsidRPr="006718E0">
        <w:rPr>
          <w:rFonts w:ascii="Arial" w:hAnsi="Arial" w:cs="Arial"/>
          <w:i/>
          <w:iCs/>
          <w:sz w:val="24"/>
          <w:szCs w:val="24"/>
        </w:rPr>
        <w:t>s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>połecznej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woj</w:t>
      </w:r>
      <w:r w:rsidR="00524165" w:rsidRPr="006718E0">
        <w:rPr>
          <w:rFonts w:ascii="Arial" w:hAnsi="Arial" w:cs="Arial"/>
          <w:i/>
          <w:iCs/>
          <w:sz w:val="24"/>
          <w:szCs w:val="24"/>
        </w:rPr>
        <w:t>ewództwa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opolskiego w 2022 r.</w:t>
      </w:r>
    </w:p>
    <w:p w14:paraId="200975A6" w14:textId="77777777" w:rsidR="00475E1F" w:rsidRDefault="00475E1F" w:rsidP="00841B4F">
      <w:pPr>
        <w:tabs>
          <w:tab w:val="left" w:pos="1560"/>
        </w:tabs>
        <w:jc w:val="both"/>
        <w:rPr>
          <w:rFonts w:ascii="Arial" w:hAnsi="Arial" w:cs="Arial"/>
          <w:sz w:val="18"/>
          <w:szCs w:val="18"/>
        </w:rPr>
      </w:pPr>
    </w:p>
    <w:p w14:paraId="194776CC" w14:textId="129DEA77" w:rsidR="00812325" w:rsidRPr="006718E0" w:rsidRDefault="00C05C7A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13" w:name="_Hlk152918889"/>
      <w:r w:rsidRPr="006718E0">
        <w:rPr>
          <w:rFonts w:ascii="Arial" w:hAnsi="Arial" w:cs="Arial"/>
          <w:sz w:val="24"/>
          <w:szCs w:val="24"/>
        </w:rPr>
        <w:t>W 2022 r. n</w:t>
      </w:r>
      <w:r w:rsidR="00475E1F" w:rsidRPr="006718E0">
        <w:rPr>
          <w:rFonts w:ascii="Arial" w:hAnsi="Arial" w:cs="Arial"/>
          <w:sz w:val="24"/>
          <w:szCs w:val="24"/>
        </w:rPr>
        <w:t>ajwięcej osób objętych</w:t>
      </w:r>
      <w:r w:rsidR="0016074D" w:rsidRPr="006718E0">
        <w:rPr>
          <w:rFonts w:ascii="Arial" w:hAnsi="Arial" w:cs="Arial"/>
          <w:sz w:val="24"/>
          <w:szCs w:val="24"/>
        </w:rPr>
        <w:t xml:space="preserve"> usługami opiekuńczymi (w tym specjalistycznymi)</w:t>
      </w:r>
      <w:r w:rsidR="00475E1F" w:rsidRPr="006718E0">
        <w:rPr>
          <w:rFonts w:ascii="Arial" w:hAnsi="Arial" w:cs="Arial"/>
          <w:sz w:val="24"/>
          <w:szCs w:val="24"/>
        </w:rPr>
        <w:t xml:space="preserve"> w odniesieniu do liczby ludności miały powiaty: nyski (54,1 - tj. 54 osoby na 10 tys. ludności), krapkowicki (52,4) i prudnicki (46,6). Natomiast najmniej pomocy w formie usług opiekuńczych udzielał powiat namysłowski (16</w:t>
      </w:r>
      <w:r w:rsidR="001B3376" w:rsidRPr="006718E0">
        <w:rPr>
          <w:rFonts w:ascii="Arial" w:hAnsi="Arial" w:cs="Arial"/>
          <w:sz w:val="24"/>
          <w:szCs w:val="24"/>
        </w:rPr>
        <w:t>,4</w:t>
      </w:r>
      <w:r w:rsidR="00475E1F" w:rsidRPr="006718E0">
        <w:rPr>
          <w:rFonts w:ascii="Arial" w:hAnsi="Arial" w:cs="Arial"/>
          <w:sz w:val="24"/>
          <w:szCs w:val="24"/>
        </w:rPr>
        <w:t xml:space="preserve"> osób na 10 tys. mieszkańców).</w:t>
      </w:r>
    </w:p>
    <w:bookmarkEnd w:id="13"/>
    <w:p w14:paraId="0E2E6D20" w14:textId="4F389D70" w:rsidR="00812325" w:rsidRPr="006718E0" w:rsidRDefault="00812325" w:rsidP="006718E0">
      <w:pPr>
        <w:tabs>
          <w:tab w:val="left" w:pos="1560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 xml:space="preserve">Tabela </w:t>
      </w:r>
      <w:r w:rsidR="00B701EB">
        <w:rPr>
          <w:rFonts w:ascii="Arial" w:hAnsi="Arial" w:cs="Arial"/>
          <w:b/>
          <w:bCs/>
          <w:sz w:val="24"/>
          <w:szCs w:val="24"/>
        </w:rPr>
        <w:t>5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. </w:t>
      </w:r>
      <w:r w:rsidR="00F930E7" w:rsidRPr="006718E0">
        <w:rPr>
          <w:rFonts w:ascii="Arial" w:hAnsi="Arial" w:cs="Arial"/>
          <w:b/>
          <w:bCs/>
          <w:sz w:val="24"/>
          <w:szCs w:val="24"/>
        </w:rPr>
        <w:t>Liczba uczestników środowiskowych domów samopomocy i wskaźnik na 10 tys. ludności w woj. opolskim w 2022 r.</w:t>
      </w:r>
    </w:p>
    <w:tbl>
      <w:tblPr>
        <w:tblW w:w="86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845"/>
        <w:gridCol w:w="2551"/>
        <w:gridCol w:w="2699"/>
      </w:tblGrid>
      <w:tr w:rsidR="0016074D" w:rsidRPr="002E5140" w14:paraId="52A486AA" w14:textId="77777777" w:rsidTr="001B3376">
        <w:trPr>
          <w:trHeight w:val="59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7986CB" w14:textId="3FD3297B" w:rsidR="0016074D" w:rsidRPr="006718E0" w:rsidRDefault="0016074D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3422B5" w14:textId="6209CFE6" w:rsidR="0016074D" w:rsidRPr="006718E0" w:rsidRDefault="0016074D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244A61" w14:textId="1E5ED6C5" w:rsidR="0016074D" w:rsidRPr="006718E0" w:rsidRDefault="0016074D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Liczba uczestników ŚDS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462FCC" w14:textId="77777777" w:rsidR="0016074D" w:rsidRPr="006718E0" w:rsidRDefault="0016074D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wskaźnika</w:t>
            </w:r>
          </w:p>
        </w:tc>
      </w:tr>
      <w:tr w:rsidR="0016074D" w:rsidRPr="002E5140" w14:paraId="124A5F2B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DAD" w14:textId="22EB33E5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14A2" w14:textId="2A34E43A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3B67" w14:textId="4332344F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33B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6,7</w:t>
            </w:r>
          </w:p>
        </w:tc>
      </w:tr>
      <w:tr w:rsidR="0016074D" w:rsidRPr="002E5140" w14:paraId="1617EFCC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3F7" w14:textId="3432945C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BB34" w14:textId="6DC4C00F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97C6" w14:textId="780DA011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79E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13,9</w:t>
            </w:r>
          </w:p>
        </w:tc>
      </w:tr>
      <w:tr w:rsidR="0016074D" w:rsidRPr="002E5140" w14:paraId="184C3E0E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EAEB" w14:textId="137261CB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2147" w14:textId="62840F96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752A" w14:textId="3DC293E1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93F8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16074D" w:rsidRPr="002E5140" w14:paraId="70C5D6CA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9C0" w14:textId="261E7074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51F6" w14:textId="447F3C1F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3105" w14:textId="6CAFE133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60D0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13,9</w:t>
            </w:r>
          </w:p>
        </w:tc>
      </w:tr>
      <w:tr w:rsidR="0016074D" w:rsidRPr="002E5140" w14:paraId="3B564598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441" w14:textId="78CCE575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EB4E" w14:textId="04443873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0D24" w14:textId="325F3FCA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F706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12,2</w:t>
            </w:r>
          </w:p>
        </w:tc>
      </w:tr>
      <w:tr w:rsidR="0016074D" w:rsidRPr="002E5140" w14:paraId="4295EAB0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F048" w14:textId="678BB91B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BCB2" w14:textId="64E55F75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8C3" w14:textId="0B1EEF58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A21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9,8</w:t>
            </w:r>
          </w:p>
        </w:tc>
      </w:tr>
      <w:tr w:rsidR="0016074D" w:rsidRPr="002E5140" w14:paraId="24509DFE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B02" w14:textId="76492788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2C59" w14:textId="698DDFC2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6F912" w14:textId="3CD0B6F8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FDDC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8,3</w:t>
            </w:r>
          </w:p>
        </w:tc>
      </w:tr>
      <w:tr w:rsidR="0016074D" w:rsidRPr="002E5140" w14:paraId="51FE2F34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76A" w14:textId="6F7E8DBB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E2C" w14:textId="332333ED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750F7" w14:textId="2E08242F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EB8C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7,7</w:t>
            </w:r>
          </w:p>
        </w:tc>
      </w:tr>
      <w:tr w:rsidR="0016074D" w:rsidRPr="002E5140" w14:paraId="61D70EB1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FCAF" w14:textId="65102C8D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B376" w14:textId="556E26D1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279FB" w14:textId="0960DB9F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49EE" w14:textId="49FCB318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14,8</w:t>
            </w:r>
          </w:p>
        </w:tc>
      </w:tr>
      <w:tr w:rsidR="0016074D" w:rsidRPr="002E5140" w14:paraId="6AFD7420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7D94" w14:textId="388A1389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9756" w14:textId="4891C0D5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97B75" w14:textId="63D60D3F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20B3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6074D" w:rsidRPr="002E5140" w14:paraId="4098F163" w14:textId="77777777" w:rsidTr="0016074D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4D00" w14:textId="241C4158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EEA2" w14:textId="73A15434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B6BD5" w14:textId="55C3B1AB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9FF2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11,6</w:t>
            </w:r>
          </w:p>
        </w:tc>
      </w:tr>
      <w:tr w:rsidR="0016074D" w:rsidRPr="002E5140" w14:paraId="2FAC372F" w14:textId="77777777" w:rsidTr="0010579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9A6" w14:textId="6B0386E3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4113" w14:textId="181EA117" w:rsidR="0016074D" w:rsidRPr="006718E0" w:rsidRDefault="0016074D" w:rsidP="002E514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A5524" w14:textId="2F3CBA76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F463" w14:textId="77777777" w:rsidR="0016074D" w:rsidRPr="006718E0" w:rsidRDefault="0016074D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105790" w:rsidRPr="002E5140" w14:paraId="44310619" w14:textId="77777777" w:rsidTr="002D3B55">
        <w:trPr>
          <w:trHeight w:val="283"/>
          <w:jc w:val="center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EA4" w14:textId="709671B3" w:rsidR="00105790" w:rsidRPr="006718E0" w:rsidRDefault="0010579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573FD" w14:textId="606AA194" w:rsidR="00105790" w:rsidRPr="006718E0" w:rsidRDefault="004F19E6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799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368" w14:textId="2CD6EC7F" w:rsidR="00105790" w:rsidRPr="006718E0" w:rsidRDefault="004F19E6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</w:tbl>
    <w:p w14:paraId="0569B304" w14:textId="5420657A" w:rsidR="001F4528" w:rsidRPr="006718E0" w:rsidRDefault="001F4528" w:rsidP="006718E0">
      <w:pPr>
        <w:tabs>
          <w:tab w:val="left" w:pos="1560"/>
        </w:tabs>
        <w:spacing w:before="120"/>
        <w:rPr>
          <w:rFonts w:ascii="Arial" w:hAnsi="Arial" w:cs="Arial"/>
          <w:i/>
          <w:iCs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Opracowanie własne </w:t>
      </w:r>
      <w:r w:rsidR="00F50E50" w:rsidRPr="006718E0">
        <w:rPr>
          <w:rFonts w:ascii="Arial" w:hAnsi="Arial" w:cs="Arial"/>
          <w:sz w:val="24"/>
          <w:szCs w:val="24"/>
        </w:rPr>
        <w:t xml:space="preserve">ROPS w Opolu </w:t>
      </w:r>
      <w:r w:rsidRPr="006718E0">
        <w:rPr>
          <w:rFonts w:ascii="Arial" w:hAnsi="Arial" w:cs="Arial"/>
          <w:sz w:val="24"/>
          <w:szCs w:val="24"/>
        </w:rPr>
        <w:t xml:space="preserve">na podstawie 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Oceny </w:t>
      </w:r>
      <w:r w:rsidR="00F50E50" w:rsidRPr="006718E0">
        <w:rPr>
          <w:rFonts w:ascii="Arial" w:hAnsi="Arial" w:cs="Arial"/>
          <w:i/>
          <w:iCs/>
          <w:sz w:val="24"/>
          <w:szCs w:val="24"/>
        </w:rPr>
        <w:t>z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asobów </w:t>
      </w:r>
      <w:r w:rsidR="00F50E50" w:rsidRPr="006718E0">
        <w:rPr>
          <w:rFonts w:ascii="Arial" w:hAnsi="Arial" w:cs="Arial"/>
          <w:i/>
          <w:iCs/>
          <w:sz w:val="24"/>
          <w:szCs w:val="24"/>
        </w:rPr>
        <w:t>p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omocy </w:t>
      </w:r>
      <w:r w:rsidR="00F50E50" w:rsidRPr="006718E0">
        <w:rPr>
          <w:rFonts w:ascii="Arial" w:hAnsi="Arial" w:cs="Arial"/>
          <w:i/>
          <w:iCs/>
          <w:sz w:val="24"/>
          <w:szCs w:val="24"/>
        </w:rPr>
        <w:t>s</w:t>
      </w:r>
      <w:r w:rsidR="005D0E79" w:rsidRPr="006718E0">
        <w:rPr>
          <w:rFonts w:ascii="Arial" w:hAnsi="Arial" w:cs="Arial"/>
          <w:i/>
          <w:iCs/>
          <w:sz w:val="24"/>
          <w:szCs w:val="24"/>
        </w:rPr>
        <w:t xml:space="preserve">połecznej 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woj</w:t>
      </w:r>
      <w:r w:rsidR="00F50E50" w:rsidRPr="006718E0">
        <w:rPr>
          <w:rFonts w:ascii="Arial" w:hAnsi="Arial" w:cs="Arial"/>
          <w:i/>
          <w:iCs/>
          <w:sz w:val="24"/>
          <w:szCs w:val="24"/>
        </w:rPr>
        <w:t>ewództwa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opolskiego w 2022 r.</w:t>
      </w:r>
    </w:p>
    <w:p w14:paraId="430255C1" w14:textId="165AABD4" w:rsidR="00812325" w:rsidRPr="006718E0" w:rsidRDefault="00812325" w:rsidP="006718E0">
      <w:pPr>
        <w:tabs>
          <w:tab w:val="left" w:pos="709"/>
          <w:tab w:val="left" w:pos="1560"/>
        </w:tabs>
        <w:spacing w:before="120" w:line="360" w:lineRule="auto"/>
        <w:ind w:firstLine="709"/>
        <w:rPr>
          <w:rFonts w:ascii="Arial" w:hAnsi="Arial" w:cs="Arial"/>
          <w:sz w:val="24"/>
          <w:szCs w:val="24"/>
        </w:rPr>
      </w:pPr>
      <w:bookmarkStart w:id="14" w:name="_Hlk152918971"/>
      <w:r w:rsidRPr="006718E0">
        <w:rPr>
          <w:rFonts w:ascii="Arial" w:hAnsi="Arial" w:cs="Arial"/>
          <w:sz w:val="24"/>
          <w:szCs w:val="24"/>
        </w:rPr>
        <w:t>Jedynym powiatem w woj. opolskim bez środowiskowego domu samopomocy jest powiat opolski (a po dwa ŚDS-y występują w</w:t>
      </w:r>
      <w:r w:rsidR="007E6CDA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Mieście </w:t>
      </w:r>
      <w:r w:rsidR="007E6CDA" w:rsidRPr="006718E0">
        <w:rPr>
          <w:rFonts w:ascii="Arial" w:hAnsi="Arial" w:cs="Arial"/>
          <w:sz w:val="24"/>
          <w:szCs w:val="24"/>
        </w:rPr>
        <w:t xml:space="preserve">Opolu </w:t>
      </w:r>
      <w:r w:rsidRPr="006718E0">
        <w:rPr>
          <w:rFonts w:ascii="Arial" w:hAnsi="Arial" w:cs="Arial"/>
          <w:sz w:val="24"/>
          <w:szCs w:val="24"/>
        </w:rPr>
        <w:t xml:space="preserve">oraz powiatach: brzeskim, nyskim </w:t>
      </w:r>
      <w:r w:rsidR="00F50E50" w:rsidRPr="006718E0">
        <w:rPr>
          <w:rFonts w:ascii="Arial" w:hAnsi="Arial" w:cs="Arial"/>
          <w:sz w:val="24"/>
          <w:szCs w:val="24"/>
        </w:rPr>
        <w:t xml:space="preserve">i </w:t>
      </w:r>
      <w:r w:rsidRPr="006718E0">
        <w:rPr>
          <w:rFonts w:ascii="Arial" w:hAnsi="Arial" w:cs="Arial"/>
          <w:sz w:val="24"/>
          <w:szCs w:val="24"/>
        </w:rPr>
        <w:t xml:space="preserve">oleskim). Powiat oleski ma też najwyższy wskaźnik liczby miejsc w stosunku do liczby mieszkańców (14,8), co oznacza, że na każde 10 tys. ludności przypada </w:t>
      </w:r>
      <w:r w:rsidR="00B371C1" w:rsidRPr="006718E0">
        <w:rPr>
          <w:rFonts w:ascii="Arial" w:hAnsi="Arial" w:cs="Arial"/>
          <w:sz w:val="24"/>
          <w:szCs w:val="24"/>
        </w:rPr>
        <w:t>prawie</w:t>
      </w:r>
      <w:r w:rsidRPr="006718E0">
        <w:rPr>
          <w:rFonts w:ascii="Arial" w:hAnsi="Arial" w:cs="Arial"/>
          <w:sz w:val="24"/>
          <w:szCs w:val="24"/>
        </w:rPr>
        <w:t xml:space="preserve"> 1</w:t>
      </w:r>
      <w:r w:rsidR="00B371C1" w:rsidRPr="006718E0">
        <w:rPr>
          <w:rFonts w:ascii="Arial" w:hAnsi="Arial" w:cs="Arial"/>
          <w:sz w:val="24"/>
          <w:szCs w:val="24"/>
        </w:rPr>
        <w:t>5</w:t>
      </w:r>
      <w:r w:rsidRPr="006718E0">
        <w:rPr>
          <w:rFonts w:ascii="Arial" w:hAnsi="Arial" w:cs="Arial"/>
          <w:sz w:val="24"/>
          <w:szCs w:val="24"/>
        </w:rPr>
        <w:t xml:space="preserve"> miejsc w tych placówkach.</w:t>
      </w:r>
    </w:p>
    <w:bookmarkEnd w:id="12"/>
    <w:bookmarkEnd w:id="14"/>
    <w:p w14:paraId="7FE42B1A" w14:textId="77777777" w:rsidR="00841B4F" w:rsidRPr="00590CDC" w:rsidRDefault="00841B4F" w:rsidP="00841B4F">
      <w:pPr>
        <w:tabs>
          <w:tab w:val="left" w:pos="1560"/>
        </w:tabs>
        <w:jc w:val="both"/>
        <w:rPr>
          <w:rFonts w:ascii="Arial" w:hAnsi="Arial" w:cs="Arial"/>
        </w:rPr>
      </w:pPr>
    </w:p>
    <w:p w14:paraId="4FA2AA1B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AA6D2F5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DF00228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3504AC8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3F321FE7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26783AB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E6F0DDB" w14:textId="77777777" w:rsidR="00860751" w:rsidRDefault="00860751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CF82376" w14:textId="694FE7FC" w:rsidR="00862F6C" w:rsidRPr="006718E0" w:rsidRDefault="00F926FF" w:rsidP="006718E0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lastRenderedPageBreak/>
        <w:t xml:space="preserve">Tabela </w:t>
      </w:r>
      <w:r w:rsidR="00B701EB">
        <w:rPr>
          <w:rFonts w:ascii="Arial" w:hAnsi="Arial" w:cs="Arial"/>
          <w:b/>
          <w:bCs/>
          <w:sz w:val="24"/>
          <w:szCs w:val="24"/>
        </w:rPr>
        <w:t>6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. Wskaźnik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liczby miejsc w mieszkaniach wspomaganych</w:t>
      </w:r>
      <w:r w:rsidR="005143F7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 i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treningowych dla osób </w:t>
      </w:r>
      <w:r w:rsidR="00B701EB">
        <w:rPr>
          <w:rFonts w:ascii="Arial" w:hAnsi="Arial" w:cs="Arial"/>
          <w:b/>
          <w:bCs/>
          <w:color w:val="000000"/>
          <w:sz w:val="24"/>
          <w:szCs w:val="24"/>
        </w:rPr>
        <w:t>starszych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 i osób z niepełnosprawnościami na 10 tys. ludności w woj. opolskim w 2022 r.</w:t>
      </w: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929"/>
        <w:gridCol w:w="5041"/>
      </w:tblGrid>
      <w:tr w:rsidR="00F926FF" w:rsidRPr="00B701EB" w14:paraId="3162D551" w14:textId="77777777" w:rsidTr="00D36690">
        <w:trPr>
          <w:trHeight w:val="51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DE3777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5" w:name="_Hlk150944564"/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r w:rsidRPr="006718E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02D00F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5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F4A4CB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Wartość wskaźnika</w:t>
            </w:r>
          </w:p>
        </w:tc>
      </w:tr>
      <w:tr w:rsidR="00F926FF" w:rsidRPr="00B701EB" w14:paraId="4B835820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4889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8DE1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CFF9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F926FF" w:rsidRPr="00B701EB" w14:paraId="4743015C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735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5F16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D019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926FF" w:rsidRPr="00B701EB" w14:paraId="19D474FA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BB1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9AE8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7572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F926FF" w:rsidRPr="00B701EB" w14:paraId="12231B04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5724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06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1A5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F926FF" w:rsidRPr="00B701EB" w14:paraId="4FD1C291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449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853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FFE6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F926FF" w:rsidRPr="00B701EB" w14:paraId="436203C6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0E5E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EFE2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92BD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F926FF" w:rsidRPr="00B701EB" w14:paraId="3016C064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95BA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CF65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32D5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926FF" w:rsidRPr="00B701EB" w14:paraId="319F55CC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79D7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22D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D8F6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926FF" w:rsidRPr="00B701EB" w14:paraId="04920F7C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3379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83EB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BD8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926FF" w:rsidRPr="00B701EB" w14:paraId="670E87B9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C7E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33AC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7BE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F926FF" w:rsidRPr="00B701EB" w14:paraId="5F97F44E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AAC9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AE0B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D1B5" w14:textId="22738A93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F926FF" w:rsidRPr="00B701EB" w14:paraId="6BB14DB9" w14:textId="77777777" w:rsidTr="00D36690">
        <w:trPr>
          <w:trHeight w:val="28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2F5F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43F3" w14:textId="77777777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575" w14:textId="3983949A" w:rsidR="00F926FF" w:rsidRPr="006718E0" w:rsidRDefault="00F926FF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</w:tbl>
    <w:p w14:paraId="6118CF70" w14:textId="5A28A9E6" w:rsidR="00862F6C" w:rsidRPr="006718E0" w:rsidRDefault="00F926FF" w:rsidP="006718E0">
      <w:pPr>
        <w:tabs>
          <w:tab w:val="left" w:pos="1560"/>
        </w:tabs>
        <w:rPr>
          <w:rFonts w:ascii="Arial" w:hAnsi="Arial" w:cs="Arial"/>
          <w:i/>
          <w:iCs/>
          <w:sz w:val="24"/>
          <w:szCs w:val="24"/>
        </w:rPr>
      </w:pPr>
      <w:bookmarkStart w:id="16" w:name="_Hlk152067977"/>
      <w:bookmarkEnd w:id="15"/>
      <w:r w:rsidRPr="006718E0">
        <w:rPr>
          <w:rFonts w:ascii="Arial" w:hAnsi="Arial" w:cs="Arial"/>
          <w:sz w:val="24"/>
          <w:szCs w:val="24"/>
        </w:rPr>
        <w:t xml:space="preserve">Źródło: </w:t>
      </w:r>
      <w:r w:rsidR="005143F7" w:rsidRPr="006718E0">
        <w:rPr>
          <w:rFonts w:ascii="Arial" w:hAnsi="Arial" w:cs="Arial"/>
          <w:sz w:val="24"/>
          <w:szCs w:val="24"/>
        </w:rPr>
        <w:t xml:space="preserve">Opracowanie własne ROPS w Opolu na podstawie </w:t>
      </w:r>
      <w:r w:rsidR="005143F7" w:rsidRPr="006718E0">
        <w:rPr>
          <w:rFonts w:ascii="Arial" w:hAnsi="Arial" w:cs="Arial"/>
          <w:i/>
          <w:iCs/>
          <w:sz w:val="24"/>
          <w:szCs w:val="24"/>
        </w:rPr>
        <w:t>Oceny zasobów pomocy społecznej  województwa opolskiego w 2022 r.</w:t>
      </w:r>
    </w:p>
    <w:bookmarkEnd w:id="16"/>
    <w:p w14:paraId="137335A0" w14:textId="0BE7369D" w:rsidR="00F926FF" w:rsidRPr="006718E0" w:rsidRDefault="00590CDC" w:rsidP="006718E0">
      <w:pPr>
        <w:tabs>
          <w:tab w:val="left" w:pos="709"/>
          <w:tab w:val="left" w:pos="1560"/>
        </w:tabs>
        <w:spacing w:before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Rozwój mieszkalnictwa wspomaganego</w:t>
      </w:r>
      <w:r w:rsidR="005143F7" w:rsidRPr="006718E0">
        <w:rPr>
          <w:rFonts w:ascii="Arial" w:hAnsi="Arial" w:cs="Arial"/>
          <w:sz w:val="24"/>
          <w:szCs w:val="24"/>
        </w:rPr>
        <w:t xml:space="preserve"> i </w:t>
      </w:r>
      <w:r w:rsidRPr="006718E0">
        <w:rPr>
          <w:rFonts w:ascii="Arial" w:hAnsi="Arial" w:cs="Arial"/>
          <w:sz w:val="24"/>
          <w:szCs w:val="24"/>
        </w:rPr>
        <w:t>treningowego odbywa się głównie w ramach posiadanych przez gminę zasobów komunalnych, w tym poprzez najem socjalny oraz tworzenie (także przez powiat) nowych mieszkań.</w:t>
      </w:r>
      <w:r w:rsidR="00774235" w:rsidRPr="006718E0">
        <w:rPr>
          <w:rFonts w:ascii="Arial" w:hAnsi="Arial" w:cs="Arial"/>
          <w:sz w:val="24"/>
          <w:szCs w:val="24"/>
        </w:rPr>
        <w:t xml:space="preserve"> Najwięcej miejsc w mieszkaniach dla osób starszych i z niepełnosprawnościami </w:t>
      </w:r>
      <w:r w:rsidR="005143F7" w:rsidRPr="006718E0">
        <w:rPr>
          <w:rFonts w:ascii="Arial" w:hAnsi="Arial" w:cs="Arial"/>
          <w:sz w:val="24"/>
          <w:szCs w:val="24"/>
        </w:rPr>
        <w:t>oraz</w:t>
      </w:r>
      <w:r w:rsidR="00774235" w:rsidRPr="006718E0">
        <w:rPr>
          <w:rFonts w:ascii="Arial" w:hAnsi="Arial" w:cs="Arial"/>
          <w:sz w:val="24"/>
          <w:szCs w:val="24"/>
        </w:rPr>
        <w:t xml:space="preserve"> najwyższy wskaźnik </w:t>
      </w:r>
      <w:r w:rsidR="0015269F" w:rsidRPr="006718E0">
        <w:rPr>
          <w:rFonts w:ascii="Arial" w:hAnsi="Arial" w:cs="Arial"/>
          <w:sz w:val="24"/>
          <w:szCs w:val="24"/>
        </w:rPr>
        <w:t xml:space="preserve">miejsc </w:t>
      </w:r>
      <w:r w:rsidR="005143F7" w:rsidRPr="006718E0">
        <w:rPr>
          <w:rFonts w:ascii="Arial" w:hAnsi="Arial" w:cs="Arial"/>
          <w:sz w:val="24"/>
          <w:szCs w:val="24"/>
        </w:rPr>
        <w:t xml:space="preserve">do liczby ludności </w:t>
      </w:r>
      <w:r w:rsidR="00774235" w:rsidRPr="006718E0">
        <w:rPr>
          <w:rFonts w:ascii="Arial" w:hAnsi="Arial" w:cs="Arial"/>
          <w:sz w:val="24"/>
          <w:szCs w:val="24"/>
        </w:rPr>
        <w:t>ma powiat strzelecki</w:t>
      </w:r>
      <w:r w:rsidR="005143F7" w:rsidRPr="006718E0">
        <w:rPr>
          <w:rFonts w:ascii="Arial" w:hAnsi="Arial" w:cs="Arial"/>
          <w:sz w:val="24"/>
          <w:szCs w:val="24"/>
        </w:rPr>
        <w:t xml:space="preserve"> (</w:t>
      </w:r>
      <w:r w:rsidR="00774235" w:rsidRPr="006718E0">
        <w:rPr>
          <w:rFonts w:ascii="Arial" w:hAnsi="Arial" w:cs="Arial"/>
          <w:sz w:val="24"/>
          <w:szCs w:val="24"/>
        </w:rPr>
        <w:t>8,4, co oznacza, że na 10 tys. ludności przypada ponad 8 miejsc</w:t>
      </w:r>
      <w:r w:rsidR="005143F7" w:rsidRPr="006718E0">
        <w:rPr>
          <w:rFonts w:ascii="Arial" w:hAnsi="Arial" w:cs="Arial"/>
          <w:sz w:val="24"/>
          <w:szCs w:val="24"/>
        </w:rPr>
        <w:t xml:space="preserve"> w takich mieszkaniach)</w:t>
      </w:r>
      <w:r w:rsidR="00774235" w:rsidRPr="006718E0">
        <w:rPr>
          <w:rFonts w:ascii="Arial" w:hAnsi="Arial" w:cs="Arial"/>
          <w:sz w:val="24"/>
          <w:szCs w:val="24"/>
        </w:rPr>
        <w:t>.</w:t>
      </w:r>
    </w:p>
    <w:p w14:paraId="3BDFBCF5" w14:textId="708FB8C8" w:rsidR="00F60505" w:rsidRPr="006718E0" w:rsidRDefault="00F60505" w:rsidP="006718E0">
      <w:pPr>
        <w:pStyle w:val="Nagwek1"/>
        <w:jc w:val="left"/>
        <w:rPr>
          <w:b w:val="0"/>
          <w:bCs/>
          <w:sz w:val="24"/>
          <w:szCs w:val="24"/>
        </w:rPr>
      </w:pPr>
      <w:r>
        <w:rPr>
          <w:bCs/>
        </w:rPr>
        <w:t xml:space="preserve"> </w:t>
      </w:r>
      <w:bookmarkStart w:id="17" w:name="_Hlk152154854"/>
      <w:bookmarkStart w:id="18" w:name="_Toc160534838"/>
      <w:r w:rsidR="00FF7B50" w:rsidRPr="006718E0">
        <w:rPr>
          <w:bCs/>
          <w:sz w:val="24"/>
          <w:szCs w:val="24"/>
        </w:rPr>
        <w:t xml:space="preserve">1.3 </w:t>
      </w:r>
      <w:r w:rsidRPr="006718E0">
        <w:rPr>
          <w:bCs/>
          <w:sz w:val="24"/>
          <w:szCs w:val="24"/>
        </w:rPr>
        <w:t xml:space="preserve">Dostęp do usług </w:t>
      </w:r>
      <w:bookmarkStart w:id="19" w:name="_Hlk159244810"/>
      <w:bookmarkEnd w:id="17"/>
      <w:r w:rsidR="00F1505D" w:rsidRPr="006718E0">
        <w:rPr>
          <w:bCs/>
          <w:sz w:val="24"/>
          <w:szCs w:val="24"/>
        </w:rPr>
        <w:t>dla osób starszych i z niepełnosprawnościami</w:t>
      </w:r>
      <w:bookmarkEnd w:id="18"/>
      <w:bookmarkEnd w:id="19"/>
    </w:p>
    <w:p w14:paraId="13425959" w14:textId="1DD89E7D" w:rsidR="00F10DA1" w:rsidRPr="006718E0" w:rsidRDefault="00F10DA1" w:rsidP="006718E0">
      <w:pPr>
        <w:tabs>
          <w:tab w:val="left" w:pos="709"/>
          <w:tab w:val="left" w:pos="1560"/>
        </w:tabs>
        <w:spacing w:before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celu przedstawienia dostępu do usług </w:t>
      </w:r>
      <w:bookmarkStart w:id="20" w:name="_Hlk159239755"/>
      <w:r w:rsidRPr="006718E0">
        <w:rPr>
          <w:rFonts w:ascii="Arial" w:hAnsi="Arial" w:cs="Arial"/>
          <w:sz w:val="24"/>
          <w:szCs w:val="24"/>
        </w:rPr>
        <w:t>dla osób starszych i z</w:t>
      </w:r>
      <w:r w:rsidR="00F025A2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niepełnosprawnościami </w:t>
      </w:r>
      <w:bookmarkEnd w:id="20"/>
      <w:r w:rsidRPr="006718E0">
        <w:rPr>
          <w:rFonts w:ascii="Arial" w:hAnsi="Arial" w:cs="Arial"/>
          <w:sz w:val="24"/>
          <w:szCs w:val="24"/>
        </w:rPr>
        <w:t>przyjęto następujące wskaźniki:</w:t>
      </w:r>
    </w:p>
    <w:p w14:paraId="46FFD6CB" w14:textId="5C08B446" w:rsidR="00E95460" w:rsidRPr="006718E0" w:rsidRDefault="00A95E67" w:rsidP="00FF4F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W</w:t>
      </w:r>
      <w:r w:rsidR="00E95460" w:rsidRPr="006718E0">
        <w:rPr>
          <w:rFonts w:ascii="Arial" w:hAnsi="Arial" w:cs="Arial"/>
          <w:b/>
          <w:sz w:val="24"/>
          <w:szCs w:val="24"/>
        </w:rPr>
        <w:t xml:space="preserve">skaźnik </w:t>
      </w:r>
      <w:r w:rsidR="00E95460" w:rsidRPr="006718E0">
        <w:rPr>
          <w:rFonts w:ascii="Arial" w:hAnsi="Arial" w:cs="Arial"/>
          <w:b/>
          <w:bCs/>
          <w:sz w:val="24"/>
          <w:szCs w:val="24"/>
        </w:rPr>
        <w:t>liczby miejsc w mieszkaniach wspomaganych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i </w:t>
      </w:r>
      <w:r w:rsidR="00E95460" w:rsidRPr="006718E0">
        <w:rPr>
          <w:rFonts w:ascii="Arial" w:hAnsi="Arial" w:cs="Arial"/>
          <w:b/>
          <w:bCs/>
          <w:sz w:val="24"/>
          <w:szCs w:val="24"/>
        </w:rPr>
        <w:t>treningowych na 10 tys. ludności</w:t>
      </w:r>
    </w:p>
    <w:p w14:paraId="5FDFFDBD" w14:textId="77777777" w:rsidR="00E95460" w:rsidRPr="006718E0" w:rsidRDefault="00E95460" w:rsidP="006718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wysoki </w:t>
      </w:r>
      <w:r w:rsidRPr="006718E0">
        <w:rPr>
          <w:rFonts w:ascii="Arial" w:hAnsi="Arial" w:cs="Arial"/>
          <w:sz w:val="24"/>
          <w:szCs w:val="24"/>
        </w:rPr>
        <w:sym w:font="Symbol" w:char="F0B3"/>
      </w:r>
      <w:r w:rsidRPr="006718E0">
        <w:rPr>
          <w:rFonts w:ascii="Arial" w:hAnsi="Arial" w:cs="Arial"/>
          <w:sz w:val="24"/>
          <w:szCs w:val="24"/>
        </w:rPr>
        <w:t xml:space="preserve"> 5,0 = 10 pkt</w:t>
      </w:r>
    </w:p>
    <w:p w14:paraId="2F162D41" w14:textId="77777777" w:rsidR="00E95460" w:rsidRPr="006718E0" w:rsidRDefault="00E95460" w:rsidP="006718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2,5 &lt; średni &lt; 5,0 = 5 pkt</w:t>
      </w:r>
    </w:p>
    <w:p w14:paraId="00D2D82E" w14:textId="77777777" w:rsidR="00E95460" w:rsidRPr="006718E0" w:rsidRDefault="00E95460" w:rsidP="006718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niski ≤ 2,5 = 0 pkt</w:t>
      </w:r>
    </w:p>
    <w:p w14:paraId="33BC0DB7" w14:textId="77777777" w:rsidR="00E95460" w:rsidRPr="006718E0" w:rsidRDefault="00E95460" w:rsidP="006718E0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-Siatk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312"/>
      </w:tblGrid>
      <w:tr w:rsidR="00E95460" w:rsidRPr="00FF4F75" w14:paraId="71F1F1F4" w14:textId="77777777" w:rsidTr="001C641D">
        <w:trPr>
          <w:trHeight w:hRule="exact" w:val="779"/>
          <w:jc w:val="center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2D17AC" w14:textId="2B0E2805" w:rsidR="00E95460" w:rsidRPr="006718E0" w:rsidRDefault="00704329" w:rsidP="00FF4F7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1 - </w:t>
            </w:r>
            <w:r w:rsidR="00A95E67" w:rsidRPr="006718E0">
              <w:rPr>
                <w:rFonts w:ascii="Arial" w:hAnsi="Arial" w:cs="Arial"/>
                <w:b/>
                <w:sz w:val="24"/>
                <w:szCs w:val="24"/>
              </w:rPr>
              <w:t xml:space="preserve">Wskaźnik </w:t>
            </w:r>
            <w:r w:rsidR="00E95460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liczb</w:t>
            </w:r>
            <w:r w:rsidR="00A95E67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E95460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miejsc w mieszkaniach wspomaganych</w:t>
            </w:r>
            <w:r w:rsidR="00A95E67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="00E95460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treningowych na 10 tys. </w:t>
            </w:r>
            <w:r w:rsidR="00A95E67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ludności</w:t>
            </w:r>
          </w:p>
        </w:tc>
      </w:tr>
      <w:tr w:rsidR="00E95460" w:rsidRPr="00FF4F75" w14:paraId="0968B2C0" w14:textId="77777777" w:rsidTr="001C641D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69DC20FD" w14:textId="77777777" w:rsidR="00E95460" w:rsidRPr="006718E0" w:rsidRDefault="00E95460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EA73C9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E95460" w:rsidRPr="00FF4F75" w14:paraId="45DB670D" w14:textId="77777777" w:rsidTr="001C641D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109E233B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BA39BF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46076B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973BBB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E95460" w:rsidRPr="00FF4F75" w14:paraId="0FDECF5E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D0D29C7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878C8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E610E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E2C1B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2E0B6868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1C60E88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858E3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6E271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EB10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01ED415A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6B11BFA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AF027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BFA10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4EEE2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460" w:rsidRPr="00FF4F75" w14:paraId="3BDA1353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5F0C6E2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A6D87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8789A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768BE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1CD92E11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82422FB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ECA21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D30C1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0AA6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4ABCCAE0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2C8F8A6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7D42C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3439E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607FA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1BE6E17F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7BFD109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220F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E607B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83003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060C070E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365891A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95441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22917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F2B46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5460" w:rsidRPr="00FF4F75" w14:paraId="00AA29EE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67769C6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1818E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4205E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A92B0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2A6E9BAB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B174796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1FAD7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0FC09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1B30C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597B0300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056AD75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96680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E2639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D3DDC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95460" w:rsidRPr="00FF4F75" w14:paraId="13D80F3E" w14:textId="77777777" w:rsidTr="00BD7862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F2F0E49" w14:textId="77777777" w:rsidR="00E95460" w:rsidRPr="006718E0" w:rsidRDefault="00E95460" w:rsidP="00FF4F75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3E6F4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FEFB6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C077E" w14:textId="77777777" w:rsidR="00E95460" w:rsidRPr="006718E0" w:rsidRDefault="00E9546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BD5190" w14:textId="77777777" w:rsidR="00E95460" w:rsidRPr="006718E0" w:rsidRDefault="00E95460" w:rsidP="006718E0">
      <w:pPr>
        <w:tabs>
          <w:tab w:val="left" w:pos="709"/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939C2DD" w14:textId="6F95D6EC" w:rsidR="00AC1D65" w:rsidRPr="006718E0" w:rsidRDefault="00A95E67" w:rsidP="006718E0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W</w:t>
      </w:r>
      <w:r w:rsidR="00AC1D65" w:rsidRPr="006718E0">
        <w:rPr>
          <w:rFonts w:ascii="Arial" w:hAnsi="Arial" w:cs="Arial"/>
          <w:b/>
          <w:bCs/>
          <w:sz w:val="24"/>
          <w:szCs w:val="24"/>
        </w:rPr>
        <w:t xml:space="preserve">skaźnik liczby miejsc w </w:t>
      </w:r>
      <w:r w:rsidR="00B701EB" w:rsidRPr="006718E0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AC1D65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ziennych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AC1D65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omach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="00AC1D65" w:rsidRPr="006718E0">
        <w:rPr>
          <w:rFonts w:ascii="Arial" w:hAnsi="Arial" w:cs="Arial"/>
          <w:b/>
          <w:bCs/>
          <w:color w:val="000000"/>
          <w:sz w:val="24"/>
          <w:szCs w:val="24"/>
        </w:rPr>
        <w:t>obytu na 10 tys. ludności</w:t>
      </w:r>
    </w:p>
    <w:p w14:paraId="67F594AA" w14:textId="77777777" w:rsidR="00AC1D65" w:rsidRPr="006718E0" w:rsidRDefault="00AC1D65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20,0 = 10 pkt</w:t>
      </w:r>
    </w:p>
    <w:p w14:paraId="53552BAD" w14:textId="77777777" w:rsidR="00AC1D65" w:rsidRPr="006718E0" w:rsidRDefault="00AC1D65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5,0 &lt; średni &lt; 20,0 = 5 pkt</w:t>
      </w:r>
    </w:p>
    <w:p w14:paraId="05797799" w14:textId="77777777" w:rsidR="00AC1D65" w:rsidRPr="006718E0" w:rsidRDefault="00AC1D65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5,0 = 0 pkt</w:t>
      </w:r>
    </w:p>
    <w:p w14:paraId="25EBE07F" w14:textId="77777777" w:rsidR="00E95460" w:rsidRPr="006718E0" w:rsidRDefault="00E95460" w:rsidP="006718E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312"/>
      </w:tblGrid>
      <w:tr w:rsidR="00AC1D65" w:rsidRPr="00FB4F70" w14:paraId="4BAA9BFB" w14:textId="77777777" w:rsidTr="001C641D">
        <w:trPr>
          <w:trHeight w:hRule="exact" w:val="689"/>
          <w:tblHeader/>
          <w:jc w:val="center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98D184" w14:textId="62630023" w:rsidR="00AC1D65" w:rsidRPr="006718E0" w:rsidRDefault="00704329" w:rsidP="00FB4F7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2 - </w:t>
            </w:r>
            <w:r w:rsidR="00A95E67" w:rsidRPr="006718E0">
              <w:rPr>
                <w:rFonts w:ascii="Arial" w:hAnsi="Arial" w:cs="Arial"/>
                <w:b/>
                <w:sz w:val="24"/>
                <w:szCs w:val="24"/>
              </w:rPr>
              <w:t xml:space="preserve">Wskaźnik </w:t>
            </w:r>
            <w:r w:rsidR="00AC1D65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</w:t>
            </w:r>
            <w:r w:rsidR="00A95E67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AC1D65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miejsc w </w:t>
            </w:r>
            <w:r w:rsidR="00B701EB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AC1D65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ziennych </w:t>
            </w:r>
            <w:r w:rsidR="00A95E67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AC1D65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omach </w:t>
            </w:r>
            <w:r w:rsidR="00A95E67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="00AC1D65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obytu na 10 tys. ludności</w:t>
            </w:r>
          </w:p>
        </w:tc>
      </w:tr>
      <w:tr w:rsidR="00AC1D65" w:rsidRPr="00FB4F70" w14:paraId="09D8C155" w14:textId="77777777" w:rsidTr="001C641D">
        <w:trPr>
          <w:trHeight w:hRule="exact" w:val="284"/>
          <w:tblHeader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6B2EBCA7" w14:textId="77777777" w:rsidR="00AC1D65" w:rsidRPr="006718E0" w:rsidRDefault="00AC1D6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085604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AC1D65" w:rsidRPr="00FB4F70" w14:paraId="3544D0A8" w14:textId="77777777" w:rsidTr="001C641D">
        <w:trPr>
          <w:trHeight w:hRule="exact" w:val="284"/>
          <w:tblHeader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5B7D8051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B0843B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CDBF59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32932C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AC1D65" w:rsidRPr="00FB4F70" w14:paraId="5C360769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C05966C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7B75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299E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A84D0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C1D65" w:rsidRPr="00FB4F70" w14:paraId="6C305CDD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FC73DE8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EC34D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72888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AAEC9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4D1A86CD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6677044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9C6C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FAC28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C5AF7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50E1831D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DB254D8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DAB4D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171BA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4D4B9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C1D65" w:rsidRPr="00FB4F70" w14:paraId="534E7FE4" w14:textId="77777777" w:rsidTr="004B1DF3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766FDB6E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1FA61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38F9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98B37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7E5FD40B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58D2F8A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56F37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85FA9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A7F3B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73A4694A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D56B37D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0A83D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3003A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CA9A1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620EF887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56839FE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56D5D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14314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73C3F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43411E7D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361435C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2135C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DA2D6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CD3AB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C1D65" w:rsidRPr="00FB4F70" w14:paraId="7CE180D5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43B734F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365A1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EB9B7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76E5C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D65" w:rsidRPr="00FB4F70" w14:paraId="115B426D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2185B2B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E8120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C6FE2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D00F9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C1D65" w:rsidRPr="00FB4F70" w14:paraId="04BAEC9C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5100DB6" w14:textId="77777777" w:rsidR="00AC1D65" w:rsidRPr="006718E0" w:rsidRDefault="00AC1D65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AEF37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7BA44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19FC3" w14:textId="77777777" w:rsidR="00AC1D65" w:rsidRPr="006718E0" w:rsidRDefault="00AC1D6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5781EC6" w14:textId="77777777" w:rsidR="00AC1D65" w:rsidRPr="006718E0" w:rsidRDefault="00AC1D65" w:rsidP="006718E0">
      <w:pPr>
        <w:tabs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2F1C52E" w14:textId="64DF12EB" w:rsidR="00731840" w:rsidRPr="006718E0" w:rsidRDefault="003F06AF" w:rsidP="00FB4F70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731840" w:rsidRPr="006718E0">
        <w:rPr>
          <w:rFonts w:ascii="Arial" w:hAnsi="Arial" w:cs="Arial"/>
          <w:b/>
          <w:bCs/>
          <w:color w:val="000000"/>
          <w:sz w:val="24"/>
          <w:szCs w:val="24"/>
        </w:rPr>
        <w:t>skaźnik liczby osób korzystających z usług opiekuńczych i specjalistycznych usług opiekuńczych na 10 tys. ludności</w:t>
      </w:r>
    </w:p>
    <w:p w14:paraId="70264F2C" w14:textId="77777777" w:rsidR="00731840" w:rsidRPr="006718E0" w:rsidRDefault="00731840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40,0 = 10 pkt</w:t>
      </w:r>
    </w:p>
    <w:p w14:paraId="08B8468B" w14:textId="77777777" w:rsidR="00731840" w:rsidRPr="006718E0" w:rsidRDefault="00731840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20,0 &lt; średni &lt; 40,0 = 5 pkt</w:t>
      </w:r>
    </w:p>
    <w:p w14:paraId="20770A34" w14:textId="77777777" w:rsidR="00731840" w:rsidRPr="006718E0" w:rsidRDefault="00731840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20,0 = 0 pkt</w:t>
      </w:r>
    </w:p>
    <w:p w14:paraId="56DF30DB" w14:textId="77777777" w:rsidR="00731840" w:rsidRPr="006718E0" w:rsidRDefault="00731840" w:rsidP="006718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312"/>
      </w:tblGrid>
      <w:tr w:rsidR="00731840" w:rsidRPr="00FB4F70" w14:paraId="0FAD739D" w14:textId="77777777" w:rsidTr="001C641D">
        <w:trPr>
          <w:trHeight w:hRule="exact" w:val="724"/>
          <w:tblHeader/>
          <w:jc w:val="center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22836" w14:textId="79466764" w:rsidR="00731840" w:rsidRPr="006718E0" w:rsidRDefault="00FB4F70" w:rsidP="00FB4F7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  <w:r w:rsidR="00704329"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3F06AF"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Wskaźnik</w:t>
            </w:r>
            <w:r w:rsidR="00731840"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1840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</w:t>
            </w:r>
            <w:r w:rsidR="003F06AF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731840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osób korzystających z usług opiekuńczych i specjalistycznych usług opiekuńczych na 10 tys. ludności</w:t>
            </w:r>
          </w:p>
        </w:tc>
      </w:tr>
      <w:tr w:rsidR="00731840" w:rsidRPr="00FB4F70" w14:paraId="41A29312" w14:textId="77777777" w:rsidTr="001C641D">
        <w:trPr>
          <w:trHeight w:hRule="exact" w:val="284"/>
          <w:tblHeader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0C391944" w14:textId="77777777" w:rsidR="00731840" w:rsidRPr="006718E0" w:rsidRDefault="00731840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8B0745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731840" w:rsidRPr="00FB4F70" w14:paraId="2100BAB9" w14:textId="77777777" w:rsidTr="001C641D">
        <w:trPr>
          <w:trHeight w:hRule="exact" w:val="284"/>
          <w:tblHeader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14F0EB70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84EF9E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E9689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5F8F14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731840" w:rsidRPr="00FB4F70" w14:paraId="79AA1BB4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408177C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C67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EA11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6A02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2EC1F86E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DF5C334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E4A4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45BF5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8C1DD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594EEA76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2644FD4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756E0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CA790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3780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09792B9D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3859D37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D137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140F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6BB3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61897F38" w14:textId="77777777" w:rsidTr="004B1DF3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088AD89E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C9D0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150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10BA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30ED05B3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2E26467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2B42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7572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7322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03B35605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0006897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9240C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CD3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6276E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1840" w:rsidRPr="00FB4F70" w14:paraId="395F8336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1F7B3FE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0D743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F03D4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2915D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59B62F7C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0399413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24E2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C2EC9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BDD50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537D7E66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D4897B1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02D8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E7D4A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9480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747EF6DB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066F5EF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5945C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972A6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0335A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FB4F70" w14:paraId="5E8F26C9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5D136CE" w14:textId="77777777" w:rsidR="00731840" w:rsidRPr="006718E0" w:rsidRDefault="00731840" w:rsidP="00FB4F7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0516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0C593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85F5C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FFFAA" w14:textId="1344C92C" w:rsidR="00AC1D65" w:rsidRPr="006718E0" w:rsidRDefault="00AC1D65" w:rsidP="006718E0">
      <w:pPr>
        <w:tabs>
          <w:tab w:val="left" w:pos="15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1B60A57D" w14:textId="15D3C41C" w:rsidR="00731840" w:rsidRPr="006718E0" w:rsidRDefault="00731840" w:rsidP="00FB4F7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Wskaźnik liczby miejsc w Środowiskowych </w:t>
      </w:r>
      <w:r w:rsidR="003F06AF" w:rsidRPr="006718E0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omach </w:t>
      </w:r>
      <w:r w:rsidR="003F06AF" w:rsidRPr="006718E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amopomocy na 10 tys. ludności</w:t>
      </w:r>
    </w:p>
    <w:p w14:paraId="65B974F0" w14:textId="77777777" w:rsidR="00731840" w:rsidRPr="006718E0" w:rsidRDefault="00731840" w:rsidP="006718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wysoki </w:t>
      </w:r>
      <w:r w:rsidRPr="006718E0">
        <w:rPr>
          <w:rFonts w:ascii="Arial" w:hAnsi="Arial" w:cs="Arial"/>
          <w:sz w:val="24"/>
          <w:szCs w:val="24"/>
        </w:rPr>
        <w:sym w:font="Symbol" w:char="F0B3"/>
      </w:r>
      <w:r w:rsidRPr="006718E0">
        <w:rPr>
          <w:rFonts w:ascii="Arial" w:hAnsi="Arial" w:cs="Arial"/>
          <w:sz w:val="24"/>
          <w:szCs w:val="24"/>
        </w:rPr>
        <w:t xml:space="preserve"> 10,0 = 10 pkt</w:t>
      </w:r>
    </w:p>
    <w:p w14:paraId="16C814CD" w14:textId="77777777" w:rsidR="00731840" w:rsidRPr="006718E0" w:rsidRDefault="00731840" w:rsidP="006718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5,0 &lt; średni &lt; 10,0 = 5 pkt</w:t>
      </w:r>
    </w:p>
    <w:p w14:paraId="14D2A862" w14:textId="77777777" w:rsidR="00731840" w:rsidRPr="006718E0" w:rsidRDefault="00731840" w:rsidP="006718E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niski ≤ 5,0 = 0 pkt</w:t>
      </w:r>
    </w:p>
    <w:p w14:paraId="70927C02" w14:textId="7F9418B6" w:rsidR="00731840" w:rsidRPr="00731840" w:rsidRDefault="00731840" w:rsidP="00731840"/>
    <w:tbl>
      <w:tblPr>
        <w:tblStyle w:val="Tabela-Siatk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312"/>
      </w:tblGrid>
      <w:tr w:rsidR="00731840" w:rsidRPr="00731840" w14:paraId="1770E792" w14:textId="77777777" w:rsidTr="001C641D">
        <w:trPr>
          <w:trHeight w:hRule="exact" w:val="767"/>
          <w:jc w:val="center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8BC0D2" w14:textId="1CF95327" w:rsidR="00731840" w:rsidRPr="006718E0" w:rsidRDefault="00FB4F70" w:rsidP="00F0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  <w:r w:rsidR="00704329"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3F06AF"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Wskaźnik</w:t>
            </w:r>
            <w:r w:rsidR="00731840"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1840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</w:t>
            </w:r>
            <w:r w:rsidR="003F06AF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="00731840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miejsc w Środowiskowych </w:t>
            </w:r>
            <w:r w:rsidR="003F06AF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731840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omach </w:t>
            </w:r>
            <w:r w:rsidR="003F06AF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="00731840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amopomocy na 10 tys. ludności</w:t>
            </w:r>
          </w:p>
        </w:tc>
      </w:tr>
      <w:tr w:rsidR="00731840" w:rsidRPr="00731840" w14:paraId="4D6D6B13" w14:textId="77777777" w:rsidTr="001C641D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6170971E" w14:textId="77777777" w:rsidR="00731840" w:rsidRPr="006718E0" w:rsidRDefault="00731840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6233E3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731840" w:rsidRPr="00731840" w14:paraId="2E5AF9F2" w14:textId="77777777" w:rsidTr="001C641D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79B1890C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E386B3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B345E2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8CEC8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731840" w:rsidRPr="00731840" w14:paraId="32863243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33378FA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4F44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BF92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2DB5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63AC8866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1430616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D5A59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FF8CD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89C9A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464DB7AF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CF9A3B1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9BA0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958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D6D0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57472CC6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E8C893F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9F31A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015A5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B35A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3B1EB1C8" w14:textId="77777777" w:rsidTr="004B1DF3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608D9C97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D45F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0F667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9D50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52A721E0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39714A2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F4F8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107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FA3AE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3AD24CE7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0CB7C24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7540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D01F8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1929C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3D1CDBCE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0DD18C7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C627C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00DE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D2BFA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0D28AE42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7293A57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FE08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5EC2B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205E2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72D396C3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CB1D6E4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DDC84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19F2D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4587D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31840" w:rsidRPr="00731840" w14:paraId="36783A94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A4BB180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53C51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A778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0A1B3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840" w:rsidRPr="00731840" w14:paraId="7A969658" w14:textId="77777777" w:rsidTr="004B1DF3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D6BFEA2" w14:textId="77777777" w:rsidR="00731840" w:rsidRPr="006718E0" w:rsidRDefault="00731840" w:rsidP="00F025A2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44F89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2DEF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B0AB5" w14:textId="77777777" w:rsidR="00731840" w:rsidRPr="006718E0" w:rsidRDefault="00731840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AD2C8" w14:textId="77777777" w:rsidR="00E95460" w:rsidRDefault="00E95460" w:rsidP="00E3442B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</w:p>
    <w:p w14:paraId="019DE108" w14:textId="5E6B7B4D" w:rsidR="00640454" w:rsidRPr="00FF4F75" w:rsidRDefault="00C029F6" w:rsidP="00640454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21" w:name="_Hlk152762471"/>
      <w:r w:rsidRPr="00FF4F75">
        <w:rPr>
          <w:rFonts w:ascii="Arial" w:hAnsi="Arial" w:cs="Arial"/>
          <w:b/>
          <w:sz w:val="24"/>
          <w:szCs w:val="24"/>
        </w:rPr>
        <w:t>Razem w</w:t>
      </w:r>
      <w:r w:rsidR="00640454" w:rsidRPr="00FF4F75">
        <w:rPr>
          <w:rFonts w:ascii="Arial" w:hAnsi="Arial" w:cs="Arial"/>
          <w:b/>
          <w:sz w:val="24"/>
          <w:szCs w:val="24"/>
        </w:rPr>
        <w:t>skaźn</w:t>
      </w:r>
      <w:r w:rsidRPr="00FF4F75">
        <w:rPr>
          <w:rFonts w:ascii="Arial" w:hAnsi="Arial" w:cs="Arial"/>
          <w:b/>
          <w:sz w:val="24"/>
          <w:szCs w:val="24"/>
        </w:rPr>
        <w:t>iki</w:t>
      </w:r>
      <w:r w:rsidR="00640454" w:rsidRPr="00FF4F75">
        <w:rPr>
          <w:rFonts w:ascii="Arial" w:hAnsi="Arial" w:cs="Arial"/>
          <w:b/>
          <w:sz w:val="24"/>
          <w:szCs w:val="24"/>
        </w:rPr>
        <w:t xml:space="preserve"> </w:t>
      </w:r>
      <w:r w:rsidRPr="00FF4F75">
        <w:rPr>
          <w:rFonts w:ascii="Arial" w:hAnsi="Arial" w:cs="Arial"/>
          <w:b/>
          <w:sz w:val="24"/>
          <w:szCs w:val="24"/>
        </w:rPr>
        <w:t>wg przyjętych</w:t>
      </w:r>
      <w:r w:rsidR="00640454" w:rsidRPr="00FF4F75">
        <w:rPr>
          <w:rFonts w:ascii="Arial" w:hAnsi="Arial" w:cs="Arial"/>
          <w:b/>
          <w:sz w:val="24"/>
          <w:szCs w:val="24"/>
        </w:rPr>
        <w:t xml:space="preserve"> pro</w:t>
      </w:r>
      <w:r w:rsidRPr="00FF4F75">
        <w:rPr>
          <w:rFonts w:ascii="Arial" w:hAnsi="Arial" w:cs="Arial"/>
          <w:b/>
          <w:sz w:val="24"/>
          <w:szCs w:val="24"/>
        </w:rPr>
        <w:t>gów</w:t>
      </w:r>
      <w:r w:rsidR="00640454" w:rsidRPr="00FF4F75">
        <w:rPr>
          <w:rFonts w:ascii="Arial" w:hAnsi="Arial" w:cs="Arial"/>
          <w:b/>
          <w:sz w:val="24"/>
          <w:szCs w:val="24"/>
        </w:rPr>
        <w:t xml:space="preserve"> (wysoki</w:t>
      </w:r>
      <w:r w:rsidRPr="00FF4F75">
        <w:rPr>
          <w:rFonts w:ascii="Arial" w:hAnsi="Arial" w:cs="Arial"/>
          <w:b/>
          <w:sz w:val="24"/>
          <w:szCs w:val="24"/>
        </w:rPr>
        <w:t>m</w:t>
      </w:r>
      <w:r w:rsidR="00640454" w:rsidRPr="00FF4F75">
        <w:rPr>
          <w:rFonts w:ascii="Arial" w:hAnsi="Arial" w:cs="Arial"/>
          <w:b/>
          <w:sz w:val="24"/>
          <w:szCs w:val="24"/>
        </w:rPr>
        <w:t xml:space="preserve">, średnim, niskim) – </w:t>
      </w:r>
      <w:r w:rsidRPr="00FF4F75">
        <w:rPr>
          <w:rFonts w:ascii="Arial" w:hAnsi="Arial" w:cs="Arial"/>
          <w:b/>
          <w:sz w:val="24"/>
          <w:szCs w:val="24"/>
        </w:rPr>
        <w:t>suma punktów</w:t>
      </w:r>
    </w:p>
    <w:tbl>
      <w:tblPr>
        <w:tblStyle w:val="Tabela-Siatka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971"/>
        <w:gridCol w:w="998"/>
        <w:gridCol w:w="850"/>
        <w:gridCol w:w="1134"/>
        <w:gridCol w:w="992"/>
        <w:gridCol w:w="1134"/>
      </w:tblGrid>
      <w:tr w:rsidR="00FF4F75" w:rsidRPr="00F025A2" w14:paraId="499D6202" w14:textId="77777777" w:rsidTr="006718E0">
        <w:trPr>
          <w:trHeight w:hRule="exact" w:val="284"/>
          <w:tblHeader/>
        </w:trPr>
        <w:tc>
          <w:tcPr>
            <w:tcW w:w="709" w:type="dxa"/>
            <w:vMerge w:val="restart"/>
            <w:shd w:val="clear" w:color="auto" w:fill="D9E2F3" w:themeFill="accent1" w:themeFillTint="33"/>
            <w:vAlign w:val="center"/>
          </w:tcPr>
          <w:bookmarkEnd w:id="21"/>
          <w:p w14:paraId="20CEACC0" w14:textId="77777777" w:rsidR="00FF4F75" w:rsidRPr="00FF4F75" w:rsidRDefault="00FF4F75" w:rsidP="00640454">
            <w:pPr>
              <w:spacing w:line="276" w:lineRule="auto"/>
              <w:ind w:left="170" w:hanging="1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971" w:type="dxa"/>
            <w:vMerge w:val="restart"/>
            <w:shd w:val="clear" w:color="auto" w:fill="D9E2F3" w:themeFill="accent1" w:themeFillTint="33"/>
            <w:vAlign w:val="center"/>
          </w:tcPr>
          <w:p w14:paraId="33C6081C" w14:textId="77777777" w:rsidR="00FF4F75" w:rsidRPr="00FF4F75" w:rsidRDefault="00FF4F75" w:rsidP="00640454">
            <w:pPr>
              <w:spacing w:line="276" w:lineRule="auto"/>
              <w:ind w:left="170" w:hanging="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Powiaty</w:t>
            </w: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31EEA7" w14:textId="14655C14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Wskaźniki</w:t>
            </w:r>
          </w:p>
        </w:tc>
      </w:tr>
      <w:tr w:rsidR="00220DE3" w:rsidRPr="00F025A2" w14:paraId="62DE5006" w14:textId="77777777" w:rsidTr="00220DE3">
        <w:trPr>
          <w:trHeight w:hRule="exact" w:val="284"/>
          <w:tblHeader/>
        </w:trPr>
        <w:tc>
          <w:tcPr>
            <w:tcW w:w="709" w:type="dxa"/>
            <w:vMerge/>
            <w:shd w:val="clear" w:color="auto" w:fill="D9E2F3" w:themeFill="accent1" w:themeFillTint="33"/>
          </w:tcPr>
          <w:p w14:paraId="35C5C716" w14:textId="77777777" w:rsidR="00FF4F75" w:rsidRPr="00FF4F75" w:rsidRDefault="00FF4F75" w:rsidP="00640454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vMerge/>
            <w:shd w:val="clear" w:color="auto" w:fill="D9E2F3" w:themeFill="accent1" w:themeFillTint="33"/>
            <w:vAlign w:val="center"/>
          </w:tcPr>
          <w:p w14:paraId="7F736118" w14:textId="77777777" w:rsidR="00FF4F75" w:rsidRPr="00FF4F75" w:rsidRDefault="00FF4F75" w:rsidP="00640454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60C837" w14:textId="603A8562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ED8814" w14:textId="0BD0C219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8A0D2E" w14:textId="0899940D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28741B" w14:textId="2B907071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697C9C" w14:textId="77777777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4F75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</w:tr>
      <w:tr w:rsidR="00FF4F75" w:rsidRPr="00F025A2" w14:paraId="69D56C95" w14:textId="77777777" w:rsidTr="006718E0">
        <w:trPr>
          <w:trHeight w:hRule="exact" w:val="284"/>
          <w:tblHeader/>
        </w:trPr>
        <w:tc>
          <w:tcPr>
            <w:tcW w:w="709" w:type="dxa"/>
            <w:vMerge/>
            <w:shd w:val="clear" w:color="auto" w:fill="D9E2F3" w:themeFill="accent1" w:themeFillTint="33"/>
          </w:tcPr>
          <w:p w14:paraId="05B0F0D7" w14:textId="77777777" w:rsidR="00FF4F75" w:rsidRPr="00FF4F75" w:rsidRDefault="00FF4F75" w:rsidP="00640454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vMerge/>
            <w:shd w:val="clear" w:color="auto" w:fill="D9E2F3" w:themeFill="accent1" w:themeFillTint="33"/>
            <w:vAlign w:val="center"/>
          </w:tcPr>
          <w:p w14:paraId="701428D7" w14:textId="77777777" w:rsidR="00FF4F75" w:rsidRPr="00FF4F75" w:rsidRDefault="00FF4F75" w:rsidP="00640454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6FBDE9" w14:textId="1F10EF80" w:rsidR="00FF4F75" w:rsidRPr="00FF4F75" w:rsidRDefault="00FF4F75" w:rsidP="006404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F75"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</w:tr>
      <w:tr w:rsidR="00220DE3" w:rsidRPr="00F025A2" w14:paraId="535CD498" w14:textId="77777777" w:rsidTr="00220DE3">
        <w:trPr>
          <w:trHeight w:val="283"/>
        </w:trPr>
        <w:tc>
          <w:tcPr>
            <w:tcW w:w="709" w:type="dxa"/>
          </w:tcPr>
          <w:p w14:paraId="3BB38145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1" w:type="dxa"/>
            <w:vAlign w:val="center"/>
          </w:tcPr>
          <w:p w14:paraId="7073188B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17C98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57C82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63DED" w14:textId="23F7C155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27780" w14:textId="72C09C43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79D7" w14:textId="473024DE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20DE3" w:rsidRPr="00F025A2" w14:paraId="1A82D662" w14:textId="77777777" w:rsidTr="00220DE3">
        <w:trPr>
          <w:trHeight w:val="283"/>
        </w:trPr>
        <w:tc>
          <w:tcPr>
            <w:tcW w:w="709" w:type="dxa"/>
          </w:tcPr>
          <w:p w14:paraId="2B549A7F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1" w:type="dxa"/>
            <w:vAlign w:val="center"/>
          </w:tcPr>
          <w:p w14:paraId="67B7BFD1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6B249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24994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D68F0" w14:textId="6237B3FE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FA58A" w14:textId="0E0108A5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B1DA" w14:textId="58B54E99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0DE3" w:rsidRPr="00F025A2" w14:paraId="68E9F888" w14:textId="77777777" w:rsidTr="00220DE3">
        <w:trPr>
          <w:trHeight w:val="283"/>
        </w:trPr>
        <w:tc>
          <w:tcPr>
            <w:tcW w:w="709" w:type="dxa"/>
          </w:tcPr>
          <w:p w14:paraId="28672D71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1" w:type="dxa"/>
            <w:vAlign w:val="center"/>
          </w:tcPr>
          <w:p w14:paraId="1947189A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78989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43273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02BE8" w14:textId="3E952750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16415" w14:textId="7B11F8D5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43B" w14:textId="7B83FC3C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20DE3" w:rsidRPr="00F025A2" w14:paraId="4B256F31" w14:textId="77777777" w:rsidTr="00220DE3">
        <w:trPr>
          <w:trHeight w:val="283"/>
        </w:trPr>
        <w:tc>
          <w:tcPr>
            <w:tcW w:w="709" w:type="dxa"/>
          </w:tcPr>
          <w:p w14:paraId="72F07616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1" w:type="dxa"/>
            <w:vAlign w:val="center"/>
          </w:tcPr>
          <w:p w14:paraId="0DEF0D6D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2C393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5A1FC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43A9C" w14:textId="1170898E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2206" w14:textId="2559B486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CEB9" w14:textId="7D6F4B66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20DE3" w:rsidRPr="00F025A2" w14:paraId="775798A2" w14:textId="77777777" w:rsidTr="00220DE3">
        <w:trPr>
          <w:trHeight w:val="283"/>
        </w:trPr>
        <w:tc>
          <w:tcPr>
            <w:tcW w:w="709" w:type="dxa"/>
          </w:tcPr>
          <w:p w14:paraId="7627786C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1" w:type="dxa"/>
            <w:vAlign w:val="center"/>
          </w:tcPr>
          <w:p w14:paraId="6343CE54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F5989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AC19F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DD54" w14:textId="31AC764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1E75B" w14:textId="40423CC3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1D23" w14:textId="4821DCCE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0DE3" w:rsidRPr="00F025A2" w14:paraId="53B337B8" w14:textId="77777777" w:rsidTr="00220DE3">
        <w:trPr>
          <w:trHeight w:val="283"/>
        </w:trPr>
        <w:tc>
          <w:tcPr>
            <w:tcW w:w="709" w:type="dxa"/>
          </w:tcPr>
          <w:p w14:paraId="768785A5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1" w:type="dxa"/>
            <w:vAlign w:val="center"/>
          </w:tcPr>
          <w:p w14:paraId="481F0274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DEB30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4827A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E6DB1" w14:textId="5620AE1D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30460" w14:textId="3EC4823A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9BE" w14:textId="13C4AFEF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20DE3" w:rsidRPr="00F025A2" w14:paraId="52C4CBA2" w14:textId="77777777" w:rsidTr="00220DE3">
        <w:trPr>
          <w:trHeight w:val="283"/>
        </w:trPr>
        <w:tc>
          <w:tcPr>
            <w:tcW w:w="709" w:type="dxa"/>
          </w:tcPr>
          <w:p w14:paraId="1D6D6271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1" w:type="dxa"/>
            <w:vAlign w:val="center"/>
          </w:tcPr>
          <w:p w14:paraId="08663F4D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733EE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00BD4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279BE" w14:textId="7B9E1486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52A92" w14:textId="7A865B6D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724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20DE3" w:rsidRPr="00F025A2" w14:paraId="7C62F998" w14:textId="77777777" w:rsidTr="00220DE3">
        <w:trPr>
          <w:trHeight w:val="283"/>
        </w:trPr>
        <w:tc>
          <w:tcPr>
            <w:tcW w:w="709" w:type="dxa"/>
          </w:tcPr>
          <w:p w14:paraId="62C4F3D8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1" w:type="dxa"/>
            <w:vAlign w:val="center"/>
          </w:tcPr>
          <w:p w14:paraId="38CB982F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A206F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B289A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7389" w14:textId="0F6E6374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A3592" w14:textId="18EA208D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2A85" w14:textId="68EF78AB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220DE3" w:rsidRPr="00F025A2" w14:paraId="7F9EF237" w14:textId="77777777" w:rsidTr="00220DE3">
        <w:trPr>
          <w:trHeight w:val="283"/>
        </w:trPr>
        <w:tc>
          <w:tcPr>
            <w:tcW w:w="709" w:type="dxa"/>
          </w:tcPr>
          <w:p w14:paraId="7C0E2EC8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1" w:type="dxa"/>
            <w:vAlign w:val="center"/>
          </w:tcPr>
          <w:p w14:paraId="4725A485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55185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50E91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CB3CE" w14:textId="45F521D8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ACB97" w14:textId="6820409F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952" w14:textId="385BF5D8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20DE3" w:rsidRPr="00F025A2" w14:paraId="1BCF63C0" w14:textId="77777777" w:rsidTr="00220DE3">
        <w:trPr>
          <w:trHeight w:val="283"/>
        </w:trPr>
        <w:tc>
          <w:tcPr>
            <w:tcW w:w="709" w:type="dxa"/>
          </w:tcPr>
          <w:p w14:paraId="0FBF299C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1" w:type="dxa"/>
            <w:vAlign w:val="center"/>
          </w:tcPr>
          <w:p w14:paraId="33AC0271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66870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18426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7A27C" w14:textId="3AF33064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15279" w14:textId="1E944CC3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300E" w14:textId="3A51A5EA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20DE3" w:rsidRPr="00F025A2" w14:paraId="5D2BD06C" w14:textId="77777777" w:rsidTr="00220DE3">
        <w:trPr>
          <w:trHeight w:val="283"/>
        </w:trPr>
        <w:tc>
          <w:tcPr>
            <w:tcW w:w="709" w:type="dxa"/>
          </w:tcPr>
          <w:p w14:paraId="7E328E58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1" w:type="dxa"/>
            <w:vAlign w:val="center"/>
          </w:tcPr>
          <w:p w14:paraId="748BBEC0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1C476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AAE53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E5641" w14:textId="6956CA03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FECFA" w14:textId="4190C449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A7E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20DE3" w:rsidRPr="00F025A2" w14:paraId="43700E07" w14:textId="77777777" w:rsidTr="00220DE3">
        <w:trPr>
          <w:trHeight w:hRule="exact" w:val="284"/>
        </w:trPr>
        <w:tc>
          <w:tcPr>
            <w:tcW w:w="709" w:type="dxa"/>
          </w:tcPr>
          <w:p w14:paraId="74E7B877" w14:textId="77777777" w:rsidR="00FF4F75" w:rsidRPr="006718E0" w:rsidRDefault="00FF4F7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1" w:type="dxa"/>
            <w:vAlign w:val="center"/>
          </w:tcPr>
          <w:p w14:paraId="789CA962" w14:textId="77777777" w:rsidR="00FF4F75" w:rsidRPr="006718E0" w:rsidRDefault="00FF4F75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B140E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D35E1" w14:textId="77777777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8B594" w14:textId="69C6ED46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ADB7C" w14:textId="0F897E95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3193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3265" w14:textId="28C9E00A" w:rsidR="00FF4F75" w:rsidRPr="006718E0" w:rsidRDefault="00FF4F7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3CD70B5E" w14:textId="77777777" w:rsidR="00640454" w:rsidRPr="006718E0" w:rsidRDefault="00640454" w:rsidP="006404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DBF369" w14:textId="4A7CB36F" w:rsidR="00640454" w:rsidRPr="006718E0" w:rsidRDefault="00640454" w:rsidP="00640454">
      <w:pPr>
        <w:spacing w:line="276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Dostęp do usług</w:t>
      </w:r>
      <w:r w:rsidR="00E72678" w:rsidRPr="006718E0">
        <w:rPr>
          <w:rFonts w:ascii="Arial" w:hAnsi="Arial" w:cs="Arial"/>
          <w:b/>
          <w:sz w:val="24"/>
          <w:szCs w:val="24"/>
        </w:rPr>
        <w:t xml:space="preserve"> </w:t>
      </w:r>
      <w:r w:rsidRPr="006718E0">
        <w:rPr>
          <w:rFonts w:ascii="Arial" w:hAnsi="Arial" w:cs="Arial"/>
          <w:b/>
          <w:sz w:val="24"/>
          <w:szCs w:val="24"/>
        </w:rPr>
        <w:t>– wg powiatów</w:t>
      </w:r>
      <w:r w:rsidR="00265982" w:rsidRPr="006718E0">
        <w:rPr>
          <w:rFonts w:ascii="Arial" w:hAnsi="Arial" w:cs="Arial"/>
          <w:b/>
          <w:sz w:val="24"/>
          <w:szCs w:val="24"/>
        </w:rPr>
        <w:t xml:space="preserve"> woj. opolskiego </w:t>
      </w:r>
    </w:p>
    <w:tbl>
      <w:tblPr>
        <w:tblStyle w:val="Tabela-Siatka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4738"/>
        <w:gridCol w:w="3768"/>
      </w:tblGrid>
      <w:tr w:rsidR="00640454" w:rsidRPr="00640454" w14:paraId="664C0A81" w14:textId="77777777" w:rsidTr="006718E0">
        <w:trPr>
          <w:trHeight w:hRule="exact" w:val="1508"/>
          <w:jc w:val="center"/>
        </w:trPr>
        <w:tc>
          <w:tcPr>
            <w:tcW w:w="4738" w:type="dxa"/>
            <w:shd w:val="clear" w:color="auto" w:fill="D9E2F3" w:themeFill="accent1" w:themeFillTint="33"/>
            <w:vAlign w:val="center"/>
          </w:tcPr>
          <w:p w14:paraId="3115C9F4" w14:textId="3076AAFA" w:rsidR="00640454" w:rsidRPr="006718E0" w:rsidRDefault="00640454" w:rsidP="006718E0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Obszary deficytowe w dostępie do infrastruktury usług społecznych</w:t>
            </w:r>
            <w:r w:rsidR="00B701EB"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dla osób starszych i osób z niepełnosprawnościami</w:t>
            </w: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F16212" w14:textId="2C597642" w:rsidR="00640454" w:rsidRPr="006718E0" w:rsidRDefault="00640454" w:rsidP="006718E0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Powiaty</w:t>
            </w:r>
          </w:p>
        </w:tc>
      </w:tr>
      <w:tr w:rsidR="00640454" w:rsidRPr="00B701EB" w14:paraId="36B43811" w14:textId="77777777" w:rsidTr="00D36690">
        <w:trPr>
          <w:trHeight w:hRule="exact" w:val="661"/>
          <w:jc w:val="center"/>
        </w:trPr>
        <w:tc>
          <w:tcPr>
            <w:tcW w:w="4738" w:type="dxa"/>
            <w:shd w:val="clear" w:color="auto" w:fill="FFFFFF" w:themeFill="background1"/>
            <w:vAlign w:val="center"/>
          </w:tcPr>
          <w:p w14:paraId="0E3BD906" w14:textId="77777777" w:rsidR="00640454" w:rsidRPr="006718E0" w:rsidRDefault="00640454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Obszary wysoko deficytowe  ≤ 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CB6" w14:textId="57399025" w:rsidR="00640454" w:rsidRPr="006718E0" w:rsidRDefault="00640454" w:rsidP="00220D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Brzeski, Namysłowski</w:t>
            </w:r>
            <w:r w:rsidR="00FF4F75" w:rsidRPr="00220DE3">
              <w:rPr>
                <w:rFonts w:ascii="Arial" w:hAnsi="Arial" w:cs="Arial"/>
                <w:sz w:val="24"/>
                <w:szCs w:val="24"/>
              </w:rPr>
              <w:t>,</w:t>
            </w:r>
            <w:r w:rsidR="00220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F75" w:rsidRPr="00220DE3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</w:tr>
      <w:tr w:rsidR="00640454" w:rsidRPr="00B701EB" w14:paraId="6AAF5E42" w14:textId="77777777" w:rsidTr="006718E0">
        <w:trPr>
          <w:trHeight w:hRule="exact" w:val="1488"/>
          <w:jc w:val="center"/>
        </w:trPr>
        <w:tc>
          <w:tcPr>
            <w:tcW w:w="4738" w:type="dxa"/>
            <w:vAlign w:val="center"/>
          </w:tcPr>
          <w:p w14:paraId="3AD7B5A0" w14:textId="63A4A52A" w:rsidR="00640454" w:rsidRPr="006718E0" w:rsidRDefault="00640454" w:rsidP="00220D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10 &lt; Obszary średnio deficytowe &lt; </w:t>
            </w:r>
            <w:r w:rsidR="00220DE3">
              <w:rPr>
                <w:rFonts w:ascii="Arial" w:hAnsi="Arial" w:cs="Arial"/>
                <w:sz w:val="24"/>
                <w:szCs w:val="24"/>
              </w:rPr>
              <w:t>3</w:t>
            </w: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7F9D" w14:textId="063D7C04" w:rsidR="00640454" w:rsidRPr="006718E0" w:rsidRDefault="00640454" w:rsidP="00220D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Kluczborski, Miasto Opole, Nyski, Oleski, Prudnicki, Strzelecki</w:t>
            </w:r>
          </w:p>
        </w:tc>
      </w:tr>
      <w:tr w:rsidR="00640454" w:rsidRPr="00B701EB" w14:paraId="46C4705B" w14:textId="77777777" w:rsidTr="00D36690">
        <w:trPr>
          <w:trHeight w:hRule="exact" w:val="705"/>
          <w:jc w:val="center"/>
        </w:trPr>
        <w:tc>
          <w:tcPr>
            <w:tcW w:w="4738" w:type="dxa"/>
            <w:shd w:val="clear" w:color="auto" w:fill="FFFFFF" w:themeFill="background1"/>
            <w:vAlign w:val="center"/>
          </w:tcPr>
          <w:p w14:paraId="64BFFAF8" w14:textId="7FCB6C7B" w:rsidR="00640454" w:rsidRPr="006718E0" w:rsidRDefault="00640454" w:rsidP="00220DE3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Obszary nisko deficytowe  </w:t>
            </w:r>
            <w:r w:rsidRPr="006718E0">
              <w:rPr>
                <w:rFonts w:ascii="Arial" w:hAnsi="Arial" w:cs="Arial"/>
                <w:sz w:val="24"/>
                <w:szCs w:val="24"/>
              </w:rPr>
              <w:sym w:font="Symbol" w:char="F0B3"/>
            </w:r>
            <w:r w:rsidRPr="00671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F75" w:rsidRPr="00220DE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E106" w14:textId="41D44D30" w:rsidR="00640454" w:rsidRPr="006718E0" w:rsidRDefault="00640454" w:rsidP="00220D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  <w:r w:rsidR="00FF4F75" w:rsidRPr="00220DE3">
              <w:rPr>
                <w:rFonts w:ascii="Arial" w:hAnsi="Arial" w:cs="Arial"/>
                <w:sz w:val="24"/>
                <w:szCs w:val="24"/>
              </w:rPr>
              <w:t>, Głubczycki, Krapkowicki</w:t>
            </w:r>
          </w:p>
        </w:tc>
      </w:tr>
    </w:tbl>
    <w:p w14:paraId="0D6D7866" w14:textId="745DADDF" w:rsidR="002B1707" w:rsidRDefault="002B1707" w:rsidP="005F72F6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</w:p>
    <w:p w14:paraId="0183C878" w14:textId="1FB0521E" w:rsidR="002B1707" w:rsidRDefault="008C5547" w:rsidP="005F72F6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0EE21DAC" wp14:editId="247411CC">
            <wp:simplePos x="0" y="0"/>
            <wp:positionH relativeFrom="margin">
              <wp:align>center</wp:align>
            </wp:positionH>
            <wp:positionV relativeFrom="margin">
              <wp:posOffset>-352425</wp:posOffset>
            </wp:positionV>
            <wp:extent cx="3760470" cy="4953000"/>
            <wp:effectExtent l="0" t="0" r="0" b="0"/>
            <wp:wrapTopAndBottom/>
            <wp:docPr id="12804452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71C92C" w14:textId="77777777" w:rsidR="002B1707" w:rsidRDefault="002B1707" w:rsidP="005F72F6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</w:p>
    <w:p w14:paraId="63C997E5" w14:textId="77777777" w:rsidR="002B1707" w:rsidRPr="00731840" w:rsidRDefault="002B1707" w:rsidP="005F72F6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</w:p>
    <w:p w14:paraId="4601DC86" w14:textId="00C45004" w:rsidR="00615947" w:rsidRPr="006718E0" w:rsidRDefault="00615947" w:rsidP="006718E0">
      <w:pPr>
        <w:pStyle w:val="Nagwek1"/>
        <w:numPr>
          <w:ilvl w:val="0"/>
          <w:numId w:val="19"/>
        </w:numPr>
        <w:ind w:left="426" w:hanging="426"/>
        <w:jc w:val="left"/>
        <w:rPr>
          <w:sz w:val="28"/>
          <w:szCs w:val="28"/>
        </w:rPr>
      </w:pPr>
      <w:bookmarkStart w:id="22" w:name="_Toc160534839"/>
      <w:r w:rsidRPr="006718E0">
        <w:rPr>
          <w:sz w:val="28"/>
          <w:szCs w:val="28"/>
        </w:rPr>
        <w:t>Centra Usług Społecznych</w:t>
      </w:r>
      <w:bookmarkEnd w:id="22"/>
    </w:p>
    <w:p w14:paraId="224E74F5" w14:textId="662B7775" w:rsidR="00F2472B" w:rsidRPr="006718E0" w:rsidRDefault="00265BD8" w:rsidP="006718E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Centra Usług Społecznych są nową jednostką organizacyjną gminy, która może</w:t>
      </w:r>
      <w:r w:rsidR="004C6995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powstać w wyniku przekształcenia ośrodka pomocy społecznej lub zostać powołana jako odrębna jednostka w gminie</w:t>
      </w:r>
      <w:r w:rsidR="00F2472B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istniejąca obok OPS. </w:t>
      </w:r>
    </w:p>
    <w:p w14:paraId="53E8ED85" w14:textId="7BABB720" w:rsidR="00B07565" w:rsidRPr="006718E0" w:rsidRDefault="0052249A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Centrum może być utworzone dla jednej gminy</w:t>
      </w:r>
      <w:r w:rsidR="002440FA" w:rsidRPr="006718E0">
        <w:rPr>
          <w:rFonts w:ascii="Arial" w:hAnsi="Arial" w:cs="Arial"/>
          <w:sz w:val="24"/>
          <w:szCs w:val="24"/>
        </w:rPr>
        <w:t xml:space="preserve"> </w:t>
      </w:r>
      <w:r w:rsidR="00B07565" w:rsidRPr="006718E0">
        <w:rPr>
          <w:rFonts w:ascii="Arial" w:hAnsi="Arial" w:cs="Arial"/>
          <w:sz w:val="24"/>
          <w:szCs w:val="24"/>
        </w:rPr>
        <w:t>(</w:t>
      </w:r>
      <w:r w:rsidR="002440FA" w:rsidRPr="006718E0">
        <w:rPr>
          <w:rFonts w:ascii="Arial" w:hAnsi="Arial" w:cs="Arial"/>
          <w:sz w:val="24"/>
          <w:szCs w:val="24"/>
        </w:rPr>
        <w:t>i wsparciem obejmować tylko mieszkańców swojej gminy</w:t>
      </w:r>
      <w:r w:rsidR="00B07565" w:rsidRPr="006718E0">
        <w:rPr>
          <w:rFonts w:ascii="Arial" w:hAnsi="Arial" w:cs="Arial"/>
          <w:sz w:val="24"/>
          <w:szCs w:val="24"/>
        </w:rPr>
        <w:t>)</w:t>
      </w:r>
      <w:r w:rsidR="002440FA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lub </w:t>
      </w:r>
      <w:r w:rsidR="00B07565" w:rsidRPr="006718E0">
        <w:rPr>
          <w:rFonts w:ascii="Arial" w:hAnsi="Arial" w:cs="Arial"/>
          <w:sz w:val="24"/>
          <w:szCs w:val="24"/>
        </w:rPr>
        <w:t>może być powołan</w:t>
      </w:r>
      <w:r w:rsidR="0043306B" w:rsidRPr="006718E0">
        <w:rPr>
          <w:rFonts w:ascii="Arial" w:hAnsi="Arial" w:cs="Arial"/>
          <w:sz w:val="24"/>
          <w:szCs w:val="24"/>
        </w:rPr>
        <w:t>e</w:t>
      </w:r>
      <w:r w:rsidR="00B07565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dla co najmniej dwóch gmin. </w:t>
      </w:r>
    </w:p>
    <w:p w14:paraId="39515C39" w14:textId="0C6E62D5" w:rsidR="0043306B" w:rsidRPr="006718E0" w:rsidRDefault="007932FD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Centr</w:t>
      </w:r>
      <w:r w:rsidR="0043306B" w:rsidRPr="006718E0">
        <w:rPr>
          <w:rFonts w:ascii="Arial" w:hAnsi="Arial" w:cs="Arial"/>
          <w:sz w:val="24"/>
          <w:szCs w:val="24"/>
        </w:rPr>
        <w:t>a</w:t>
      </w:r>
      <w:r w:rsidRPr="006718E0">
        <w:rPr>
          <w:rFonts w:ascii="Arial" w:hAnsi="Arial" w:cs="Arial"/>
          <w:sz w:val="24"/>
          <w:szCs w:val="24"/>
        </w:rPr>
        <w:t xml:space="preserve"> Usług Społecznych </w:t>
      </w:r>
      <w:r w:rsidR="0043306B" w:rsidRPr="006718E0">
        <w:rPr>
          <w:rFonts w:ascii="Arial" w:hAnsi="Arial" w:cs="Arial"/>
          <w:sz w:val="24"/>
          <w:szCs w:val="24"/>
        </w:rPr>
        <w:t>są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B07565" w:rsidRPr="006718E0">
        <w:rPr>
          <w:rFonts w:ascii="Arial" w:hAnsi="Arial" w:cs="Arial"/>
          <w:sz w:val="24"/>
          <w:szCs w:val="24"/>
        </w:rPr>
        <w:t>istotnym</w:t>
      </w:r>
      <w:r w:rsidR="0043306B" w:rsidRPr="006718E0">
        <w:rPr>
          <w:rFonts w:ascii="Arial" w:hAnsi="Arial" w:cs="Arial"/>
          <w:sz w:val="24"/>
          <w:szCs w:val="24"/>
        </w:rPr>
        <w:t>i</w:t>
      </w:r>
      <w:r w:rsidR="00B07565" w:rsidRPr="006718E0">
        <w:rPr>
          <w:rFonts w:ascii="Arial" w:hAnsi="Arial" w:cs="Arial"/>
          <w:sz w:val="24"/>
          <w:szCs w:val="24"/>
        </w:rPr>
        <w:t xml:space="preserve"> podmiot</w:t>
      </w:r>
      <w:r w:rsidR="0043306B" w:rsidRPr="006718E0">
        <w:rPr>
          <w:rFonts w:ascii="Arial" w:hAnsi="Arial" w:cs="Arial"/>
          <w:sz w:val="24"/>
          <w:szCs w:val="24"/>
        </w:rPr>
        <w:t>ami</w:t>
      </w:r>
      <w:r w:rsidR="00B07565" w:rsidRPr="006718E0">
        <w:rPr>
          <w:rFonts w:ascii="Arial" w:hAnsi="Arial" w:cs="Arial"/>
          <w:sz w:val="24"/>
          <w:szCs w:val="24"/>
        </w:rPr>
        <w:t>, mającym</w:t>
      </w:r>
      <w:r w:rsidR="0043306B" w:rsidRPr="006718E0">
        <w:rPr>
          <w:rFonts w:ascii="Arial" w:hAnsi="Arial" w:cs="Arial"/>
          <w:sz w:val="24"/>
          <w:szCs w:val="24"/>
        </w:rPr>
        <w:t>i</w:t>
      </w:r>
      <w:r w:rsidR="00B07565" w:rsidRPr="006718E0">
        <w:rPr>
          <w:rFonts w:ascii="Arial" w:hAnsi="Arial" w:cs="Arial"/>
          <w:sz w:val="24"/>
          <w:szCs w:val="24"/>
        </w:rPr>
        <w:t xml:space="preserve"> na celu </w:t>
      </w:r>
      <w:r w:rsidR="0043306B" w:rsidRPr="006718E0">
        <w:rPr>
          <w:rFonts w:ascii="Arial" w:hAnsi="Arial" w:cs="Arial"/>
          <w:sz w:val="24"/>
          <w:szCs w:val="24"/>
        </w:rPr>
        <w:t>rozwój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251C71" w:rsidRPr="006718E0">
        <w:rPr>
          <w:rFonts w:ascii="Arial" w:hAnsi="Arial" w:cs="Arial"/>
          <w:sz w:val="24"/>
          <w:szCs w:val="24"/>
        </w:rPr>
        <w:br/>
      </w:r>
      <w:r w:rsidR="00B07565" w:rsidRPr="006718E0">
        <w:rPr>
          <w:rFonts w:ascii="Arial" w:hAnsi="Arial" w:cs="Arial"/>
          <w:sz w:val="24"/>
          <w:szCs w:val="24"/>
        </w:rPr>
        <w:t xml:space="preserve">i koordynacji </w:t>
      </w:r>
      <w:r w:rsidRPr="006718E0">
        <w:rPr>
          <w:rFonts w:ascii="Arial" w:hAnsi="Arial" w:cs="Arial"/>
          <w:sz w:val="24"/>
          <w:szCs w:val="24"/>
        </w:rPr>
        <w:t>usług społecznych</w:t>
      </w:r>
      <w:r w:rsidR="00B07565" w:rsidRPr="006718E0">
        <w:rPr>
          <w:rFonts w:ascii="Arial" w:hAnsi="Arial" w:cs="Arial"/>
          <w:sz w:val="24"/>
          <w:szCs w:val="24"/>
        </w:rPr>
        <w:t xml:space="preserve"> </w:t>
      </w:r>
      <w:r w:rsidR="0043306B" w:rsidRPr="006718E0">
        <w:rPr>
          <w:rFonts w:ascii="Arial" w:hAnsi="Arial" w:cs="Arial"/>
          <w:sz w:val="24"/>
          <w:szCs w:val="24"/>
        </w:rPr>
        <w:t xml:space="preserve">dla mieszkańców </w:t>
      </w:r>
      <w:r w:rsidR="00B07565" w:rsidRPr="006718E0">
        <w:rPr>
          <w:rFonts w:ascii="Arial" w:hAnsi="Arial" w:cs="Arial"/>
          <w:sz w:val="24"/>
          <w:szCs w:val="24"/>
        </w:rPr>
        <w:t>gmin</w:t>
      </w:r>
      <w:r w:rsidR="0043306B" w:rsidRPr="006718E0">
        <w:rPr>
          <w:rFonts w:ascii="Arial" w:hAnsi="Arial" w:cs="Arial"/>
          <w:sz w:val="24"/>
          <w:szCs w:val="24"/>
        </w:rPr>
        <w:t>y</w:t>
      </w:r>
      <w:r w:rsidRPr="006718E0">
        <w:rPr>
          <w:rFonts w:ascii="Arial" w:hAnsi="Arial" w:cs="Arial"/>
          <w:sz w:val="24"/>
          <w:szCs w:val="24"/>
        </w:rPr>
        <w:t>. Ich zadaniem jest integracja, rozwój i poszerzenie dostępności usług społecznych, tak by stanowiły one odpowiedź na konkretne potrzeby osób, rodzin i grup społecznych oraz ogółu mieszkańców</w:t>
      </w:r>
      <w:r w:rsidR="00265BD8" w:rsidRPr="006718E0">
        <w:rPr>
          <w:rFonts w:ascii="Arial" w:hAnsi="Arial" w:cs="Arial"/>
          <w:sz w:val="24"/>
          <w:szCs w:val="24"/>
        </w:rPr>
        <w:t xml:space="preserve">, </w:t>
      </w:r>
      <w:r w:rsidR="0043306B" w:rsidRPr="006718E0">
        <w:rPr>
          <w:rFonts w:ascii="Arial" w:hAnsi="Arial" w:cs="Arial"/>
          <w:sz w:val="24"/>
          <w:szCs w:val="24"/>
        </w:rPr>
        <w:t>wykraczając tym samym poza klientów pomocy społecznej (</w:t>
      </w:r>
      <w:r w:rsidR="00265BD8" w:rsidRPr="006718E0">
        <w:rPr>
          <w:rFonts w:ascii="Arial" w:hAnsi="Arial" w:cs="Arial"/>
          <w:sz w:val="24"/>
          <w:szCs w:val="24"/>
        </w:rPr>
        <w:t>spełniających kryterium dochodowe</w:t>
      </w:r>
      <w:r w:rsidR="0043306B" w:rsidRPr="006718E0">
        <w:rPr>
          <w:rFonts w:ascii="Arial" w:hAnsi="Arial" w:cs="Arial"/>
          <w:sz w:val="24"/>
          <w:szCs w:val="24"/>
        </w:rPr>
        <w:t xml:space="preserve"> uprawniające do otrzymania pomocy)</w:t>
      </w:r>
      <w:r w:rsidRPr="006718E0">
        <w:rPr>
          <w:rFonts w:ascii="Arial" w:hAnsi="Arial" w:cs="Arial"/>
          <w:sz w:val="24"/>
          <w:szCs w:val="24"/>
        </w:rPr>
        <w:t xml:space="preserve">. </w:t>
      </w:r>
    </w:p>
    <w:p w14:paraId="54A4CBB1" w14:textId="77777777" w:rsidR="00251C71" w:rsidRPr="006718E0" w:rsidRDefault="007932FD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lastRenderedPageBreak/>
        <w:t>Obecnie w woj. opolskim</w:t>
      </w:r>
      <w:r w:rsidR="00ED0735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funkcjonuje jedno Centrum Usług Społecznych w Gogolinie.</w:t>
      </w:r>
      <w:r w:rsidR="0052249A" w:rsidRPr="006718E0">
        <w:rPr>
          <w:rFonts w:ascii="Arial" w:hAnsi="Arial" w:cs="Arial"/>
          <w:sz w:val="24"/>
          <w:szCs w:val="24"/>
        </w:rPr>
        <w:t xml:space="preserve"> </w:t>
      </w:r>
    </w:p>
    <w:p w14:paraId="360F40E7" w14:textId="32B0925F" w:rsidR="00BE33A4" w:rsidRPr="006718E0" w:rsidRDefault="0052249A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Z </w:t>
      </w:r>
      <w:r w:rsidR="0043306B" w:rsidRPr="006718E0">
        <w:rPr>
          <w:rFonts w:ascii="Arial" w:hAnsi="Arial" w:cs="Arial"/>
          <w:sz w:val="24"/>
          <w:szCs w:val="24"/>
        </w:rPr>
        <w:t>badania</w:t>
      </w:r>
      <w:r w:rsidRPr="006718E0">
        <w:rPr>
          <w:rFonts w:ascii="Arial" w:hAnsi="Arial" w:cs="Arial"/>
          <w:sz w:val="24"/>
          <w:szCs w:val="24"/>
        </w:rPr>
        <w:t xml:space="preserve"> ROPS </w:t>
      </w:r>
      <w:r w:rsidR="0043306B" w:rsidRPr="006718E0">
        <w:rPr>
          <w:rFonts w:ascii="Arial" w:hAnsi="Arial" w:cs="Arial"/>
          <w:sz w:val="24"/>
          <w:szCs w:val="24"/>
        </w:rPr>
        <w:t xml:space="preserve">w Opolu </w:t>
      </w:r>
      <w:r w:rsidR="00FB0C39" w:rsidRPr="006718E0">
        <w:rPr>
          <w:rFonts w:ascii="Arial" w:hAnsi="Arial" w:cs="Arial"/>
          <w:sz w:val="24"/>
          <w:szCs w:val="24"/>
        </w:rPr>
        <w:t>(</w:t>
      </w:r>
      <w:r w:rsidRPr="006718E0">
        <w:rPr>
          <w:rFonts w:ascii="Arial" w:hAnsi="Arial" w:cs="Arial"/>
          <w:sz w:val="24"/>
          <w:szCs w:val="24"/>
        </w:rPr>
        <w:t xml:space="preserve">wśród ośrodków pomocy społecznej </w:t>
      </w:r>
      <w:r w:rsidR="00FB0C39" w:rsidRPr="006718E0">
        <w:rPr>
          <w:rFonts w:ascii="Arial" w:hAnsi="Arial" w:cs="Arial"/>
          <w:sz w:val="24"/>
          <w:szCs w:val="24"/>
        </w:rPr>
        <w:t>w</w:t>
      </w:r>
      <w:r w:rsidRPr="006718E0">
        <w:rPr>
          <w:rFonts w:ascii="Arial" w:hAnsi="Arial" w:cs="Arial"/>
          <w:sz w:val="24"/>
          <w:szCs w:val="24"/>
        </w:rPr>
        <w:t xml:space="preserve"> woj. opolski</w:t>
      </w:r>
      <w:r w:rsidR="00FB0C39" w:rsidRPr="006718E0">
        <w:rPr>
          <w:rFonts w:ascii="Arial" w:hAnsi="Arial" w:cs="Arial"/>
          <w:sz w:val="24"/>
          <w:szCs w:val="24"/>
        </w:rPr>
        <w:t xml:space="preserve">m - </w:t>
      </w:r>
      <w:r w:rsidR="002A4C10">
        <w:rPr>
          <w:rFonts w:ascii="Arial" w:hAnsi="Arial" w:cs="Arial"/>
          <w:sz w:val="24"/>
          <w:szCs w:val="24"/>
        </w:rPr>
        <w:t>lipiec-wrzesień</w:t>
      </w:r>
      <w:r w:rsidR="002A4C10" w:rsidRPr="006718E0">
        <w:rPr>
          <w:rFonts w:ascii="Arial" w:hAnsi="Arial" w:cs="Arial"/>
          <w:sz w:val="24"/>
          <w:szCs w:val="24"/>
        </w:rPr>
        <w:t xml:space="preserve"> </w:t>
      </w:r>
      <w:r w:rsidR="003603F1" w:rsidRPr="006718E0">
        <w:rPr>
          <w:rFonts w:ascii="Arial" w:hAnsi="Arial" w:cs="Arial"/>
          <w:sz w:val="24"/>
          <w:szCs w:val="24"/>
        </w:rPr>
        <w:t>202</w:t>
      </w:r>
      <w:r w:rsidR="002A4C10">
        <w:rPr>
          <w:rFonts w:ascii="Arial" w:hAnsi="Arial" w:cs="Arial"/>
          <w:sz w:val="24"/>
          <w:szCs w:val="24"/>
        </w:rPr>
        <w:t>4</w:t>
      </w:r>
      <w:r w:rsidR="00FB0C39" w:rsidRPr="006718E0">
        <w:rPr>
          <w:rFonts w:ascii="Arial" w:hAnsi="Arial" w:cs="Arial"/>
          <w:sz w:val="24"/>
          <w:szCs w:val="24"/>
        </w:rPr>
        <w:t xml:space="preserve"> </w:t>
      </w:r>
      <w:r w:rsidR="003603F1" w:rsidRPr="006718E0">
        <w:rPr>
          <w:rFonts w:ascii="Arial" w:hAnsi="Arial" w:cs="Arial"/>
          <w:sz w:val="24"/>
          <w:szCs w:val="24"/>
        </w:rPr>
        <w:t>r.</w:t>
      </w:r>
      <w:r w:rsidR="00FB0C39" w:rsidRPr="006718E0">
        <w:rPr>
          <w:rFonts w:ascii="Arial" w:hAnsi="Arial" w:cs="Arial"/>
          <w:sz w:val="24"/>
          <w:szCs w:val="24"/>
        </w:rPr>
        <w:t>)</w:t>
      </w:r>
      <w:r w:rsidR="003603F1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wynika, że</w:t>
      </w:r>
      <w:r w:rsidR="001235DF" w:rsidRPr="006718E0">
        <w:rPr>
          <w:rFonts w:ascii="Arial" w:hAnsi="Arial" w:cs="Arial"/>
          <w:sz w:val="24"/>
          <w:szCs w:val="24"/>
        </w:rPr>
        <w:t xml:space="preserve"> </w:t>
      </w:r>
      <w:r w:rsidR="002A4C10" w:rsidRPr="006718E0">
        <w:rPr>
          <w:rFonts w:ascii="Arial" w:hAnsi="Arial" w:cs="Arial"/>
          <w:sz w:val="24"/>
          <w:szCs w:val="24"/>
        </w:rPr>
        <w:t>2</w:t>
      </w:r>
      <w:r w:rsidR="002A4C10">
        <w:rPr>
          <w:rFonts w:ascii="Arial" w:hAnsi="Arial" w:cs="Arial"/>
          <w:sz w:val="24"/>
          <w:szCs w:val="24"/>
        </w:rPr>
        <w:t>1</w:t>
      </w:r>
      <w:r w:rsidR="001235DF" w:rsidRPr="006718E0">
        <w:rPr>
          <w:rFonts w:ascii="Arial" w:hAnsi="Arial" w:cs="Arial"/>
          <w:sz w:val="24"/>
          <w:szCs w:val="24"/>
        </w:rPr>
        <w:t>%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4C6995" w:rsidRPr="006718E0">
        <w:rPr>
          <w:rFonts w:ascii="Arial" w:hAnsi="Arial" w:cs="Arial"/>
          <w:sz w:val="24"/>
          <w:szCs w:val="24"/>
        </w:rPr>
        <w:t>(</w:t>
      </w:r>
      <w:r w:rsidR="002A4C10" w:rsidRPr="006718E0">
        <w:rPr>
          <w:rFonts w:ascii="Arial" w:hAnsi="Arial" w:cs="Arial"/>
          <w:sz w:val="24"/>
          <w:szCs w:val="24"/>
        </w:rPr>
        <w:t>1</w:t>
      </w:r>
      <w:r w:rsidR="002A4C10">
        <w:rPr>
          <w:rFonts w:ascii="Arial" w:hAnsi="Arial" w:cs="Arial"/>
          <w:sz w:val="24"/>
          <w:szCs w:val="24"/>
        </w:rPr>
        <w:t>5</w:t>
      </w:r>
      <w:r w:rsidR="002A4C10" w:rsidRPr="006718E0">
        <w:rPr>
          <w:rFonts w:ascii="Arial" w:hAnsi="Arial" w:cs="Arial"/>
          <w:sz w:val="24"/>
          <w:szCs w:val="24"/>
        </w:rPr>
        <w:t xml:space="preserve"> </w:t>
      </w:r>
      <w:r w:rsidR="004C6995" w:rsidRPr="006718E0">
        <w:rPr>
          <w:rFonts w:ascii="Arial" w:hAnsi="Arial" w:cs="Arial"/>
          <w:sz w:val="24"/>
          <w:szCs w:val="24"/>
        </w:rPr>
        <w:t>OPS-ów)</w:t>
      </w:r>
      <w:r w:rsidR="001235DF" w:rsidRPr="006718E0">
        <w:rPr>
          <w:rFonts w:ascii="Arial" w:hAnsi="Arial" w:cs="Arial"/>
          <w:sz w:val="24"/>
          <w:szCs w:val="24"/>
        </w:rPr>
        <w:t xml:space="preserve"> widzi potrzebę przekształcenia</w:t>
      </w:r>
      <w:r w:rsidR="00860751">
        <w:rPr>
          <w:rFonts w:ascii="Arial" w:hAnsi="Arial" w:cs="Arial"/>
          <w:sz w:val="24"/>
          <w:szCs w:val="24"/>
        </w:rPr>
        <w:t xml:space="preserve"> </w:t>
      </w:r>
      <w:r w:rsidR="001235DF" w:rsidRPr="006718E0">
        <w:rPr>
          <w:rFonts w:ascii="Arial" w:hAnsi="Arial" w:cs="Arial"/>
          <w:sz w:val="24"/>
          <w:szCs w:val="24"/>
        </w:rPr>
        <w:t>w centrum usług społecznych</w:t>
      </w:r>
      <w:r w:rsidR="00FB0C39" w:rsidRPr="006718E0">
        <w:rPr>
          <w:rFonts w:ascii="Arial" w:hAnsi="Arial" w:cs="Arial"/>
          <w:sz w:val="24"/>
          <w:szCs w:val="24"/>
        </w:rPr>
        <w:t>. Są to ośrodki pomocy społecznej w następujących gminach</w:t>
      </w:r>
      <w:r w:rsidR="001235DF" w:rsidRPr="006718E0">
        <w:rPr>
          <w:rFonts w:ascii="Arial" w:hAnsi="Arial" w:cs="Arial"/>
          <w:sz w:val="24"/>
          <w:szCs w:val="24"/>
        </w:rPr>
        <w:t>:</w:t>
      </w:r>
    </w:p>
    <w:p w14:paraId="130E5941" w14:textId="02F9F60E" w:rsidR="001235DF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3" w:name="_Hlk152919243"/>
      <w:r w:rsidRPr="006718E0">
        <w:rPr>
          <w:rFonts w:ascii="Arial" w:hAnsi="Arial" w:cs="Arial"/>
          <w:sz w:val="24"/>
          <w:szCs w:val="24"/>
        </w:rPr>
        <w:t>Namysłów;</w:t>
      </w:r>
    </w:p>
    <w:p w14:paraId="0E48955E" w14:textId="611C7335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Jemielnica;</w:t>
      </w:r>
    </w:p>
    <w:p w14:paraId="15AFAC60" w14:textId="70F36FDE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Paczków;</w:t>
      </w:r>
    </w:p>
    <w:p w14:paraId="108B6A91" w14:textId="00E5B88E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Walce;</w:t>
      </w:r>
    </w:p>
    <w:p w14:paraId="154990B9" w14:textId="574455AC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Biała;</w:t>
      </w:r>
    </w:p>
    <w:p w14:paraId="15B3A58D" w14:textId="182F5EE1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Dobrzeń Wielki;</w:t>
      </w:r>
    </w:p>
    <w:p w14:paraId="5EE898B7" w14:textId="1A1CE137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Nysa;</w:t>
      </w:r>
    </w:p>
    <w:p w14:paraId="4296AA27" w14:textId="0A001C92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Turawa;</w:t>
      </w:r>
    </w:p>
    <w:p w14:paraId="59514988" w14:textId="09BD0F58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718E0">
        <w:rPr>
          <w:rFonts w:ascii="Arial" w:hAnsi="Arial" w:cs="Arial"/>
          <w:sz w:val="24"/>
          <w:szCs w:val="24"/>
          <w:u w:val="single"/>
        </w:rPr>
        <w:t>Kędzierzyn-Koźle;</w:t>
      </w:r>
    </w:p>
    <w:p w14:paraId="40B95E46" w14:textId="4E5F9A3A" w:rsidR="004C6995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Murów;</w:t>
      </w:r>
    </w:p>
    <w:p w14:paraId="7B9E487C" w14:textId="67A49CE6" w:rsidR="00C950A3" w:rsidRPr="006718E0" w:rsidRDefault="004C6995" w:rsidP="0005026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Olesno</w:t>
      </w:r>
      <w:r w:rsidR="00333CD8" w:rsidRPr="006718E0">
        <w:rPr>
          <w:rFonts w:ascii="Arial" w:hAnsi="Arial" w:cs="Arial"/>
          <w:sz w:val="24"/>
          <w:szCs w:val="24"/>
        </w:rPr>
        <w:t>;</w:t>
      </w:r>
    </w:p>
    <w:p w14:paraId="203EBEF5" w14:textId="0DE21342" w:rsidR="00BA0846" w:rsidRDefault="00BA0846" w:rsidP="00FB0C3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Strzelce Opolskie;</w:t>
      </w:r>
    </w:p>
    <w:p w14:paraId="1591AE8D" w14:textId="5B5292FB" w:rsidR="00BA0846" w:rsidRPr="00BA0846" w:rsidRDefault="00BA0846" w:rsidP="00FB0C3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A0846">
        <w:rPr>
          <w:rFonts w:ascii="Arial" w:hAnsi="Arial" w:cs="Arial"/>
          <w:sz w:val="24"/>
          <w:szCs w:val="24"/>
          <w:u w:val="single"/>
        </w:rPr>
        <w:t xml:space="preserve">Lewin </w:t>
      </w:r>
      <w:r w:rsidRPr="008D33B3">
        <w:rPr>
          <w:rFonts w:ascii="Arial" w:hAnsi="Arial" w:cs="Arial"/>
          <w:sz w:val="24"/>
          <w:szCs w:val="24"/>
        </w:rPr>
        <w:t>Brzeski</w:t>
      </w:r>
      <w:r w:rsidRPr="00BA0846">
        <w:rPr>
          <w:rFonts w:ascii="Arial" w:hAnsi="Arial" w:cs="Arial"/>
          <w:sz w:val="24"/>
          <w:szCs w:val="24"/>
          <w:u w:val="single"/>
        </w:rPr>
        <w:t>;</w:t>
      </w:r>
    </w:p>
    <w:p w14:paraId="001B8A71" w14:textId="1C8C8984" w:rsidR="00BA0846" w:rsidRPr="00BA0846" w:rsidRDefault="00BA0846" w:rsidP="00FB0C3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A0846">
        <w:rPr>
          <w:rFonts w:ascii="Arial" w:hAnsi="Arial" w:cs="Arial"/>
          <w:sz w:val="24"/>
          <w:szCs w:val="24"/>
          <w:u w:val="single"/>
        </w:rPr>
        <w:t>Kluczbork;</w:t>
      </w:r>
    </w:p>
    <w:p w14:paraId="5382B362" w14:textId="39F99DE0" w:rsidR="00BA0846" w:rsidRDefault="00BA0846" w:rsidP="00FB0C3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D33B3">
        <w:rPr>
          <w:rFonts w:ascii="Arial" w:hAnsi="Arial" w:cs="Arial"/>
          <w:sz w:val="24"/>
          <w:szCs w:val="24"/>
        </w:rPr>
        <w:t>Popielów</w:t>
      </w:r>
      <w:r>
        <w:rPr>
          <w:rFonts w:ascii="Arial" w:hAnsi="Arial" w:cs="Arial"/>
          <w:sz w:val="24"/>
          <w:szCs w:val="24"/>
          <w:u w:val="single"/>
        </w:rPr>
        <w:t>;</w:t>
      </w:r>
    </w:p>
    <w:p w14:paraId="5AAA41D3" w14:textId="77777777" w:rsidR="00BA0846" w:rsidRPr="006718E0" w:rsidRDefault="00BA0846" w:rsidP="008D33B3">
      <w:pPr>
        <w:pStyle w:val="Akapitzlist"/>
        <w:spacing w:after="0" w:line="360" w:lineRule="auto"/>
        <w:ind w:left="1069"/>
        <w:jc w:val="both"/>
        <w:rPr>
          <w:rFonts w:ascii="Arial" w:hAnsi="Arial" w:cs="Arial"/>
          <w:sz w:val="24"/>
          <w:szCs w:val="24"/>
          <w:u w:val="single"/>
        </w:rPr>
      </w:pPr>
    </w:p>
    <w:bookmarkEnd w:id="23"/>
    <w:p w14:paraId="27AEB1EF" w14:textId="13C29249" w:rsidR="000038D1" w:rsidRPr="006718E0" w:rsidRDefault="00C34DA9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Spośród </w:t>
      </w:r>
      <w:r w:rsidR="004A7A90" w:rsidRPr="006718E0">
        <w:rPr>
          <w:rFonts w:ascii="Arial" w:hAnsi="Arial" w:cs="Arial"/>
          <w:sz w:val="24"/>
          <w:szCs w:val="24"/>
        </w:rPr>
        <w:t xml:space="preserve">wyżej </w:t>
      </w:r>
      <w:r w:rsidRPr="006718E0">
        <w:rPr>
          <w:rFonts w:ascii="Arial" w:hAnsi="Arial" w:cs="Arial"/>
          <w:sz w:val="24"/>
          <w:szCs w:val="24"/>
        </w:rPr>
        <w:t xml:space="preserve">wymienionych gmin, </w:t>
      </w:r>
      <w:r w:rsidR="00C3371D">
        <w:rPr>
          <w:rFonts w:ascii="Arial" w:hAnsi="Arial" w:cs="Arial"/>
          <w:sz w:val="24"/>
          <w:szCs w:val="24"/>
        </w:rPr>
        <w:t>10</w:t>
      </w:r>
      <w:r w:rsidR="00BA0846" w:rsidRPr="006718E0">
        <w:rPr>
          <w:rFonts w:ascii="Arial" w:hAnsi="Arial" w:cs="Arial"/>
          <w:sz w:val="24"/>
          <w:szCs w:val="24"/>
        </w:rPr>
        <w:t xml:space="preserve"> </w:t>
      </w:r>
      <w:r w:rsidR="00FB0C39" w:rsidRPr="006718E0">
        <w:rPr>
          <w:rFonts w:ascii="Arial" w:hAnsi="Arial" w:cs="Arial"/>
          <w:sz w:val="24"/>
          <w:szCs w:val="24"/>
        </w:rPr>
        <w:t xml:space="preserve">(nazwy gmin podkreślone) </w:t>
      </w:r>
      <w:r w:rsidR="00766BF4" w:rsidRPr="006718E0">
        <w:rPr>
          <w:rFonts w:ascii="Arial" w:hAnsi="Arial" w:cs="Arial"/>
          <w:sz w:val="24"/>
          <w:szCs w:val="24"/>
        </w:rPr>
        <w:t>posiada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FB0C39" w:rsidRPr="006718E0">
        <w:rPr>
          <w:rFonts w:ascii="Arial" w:hAnsi="Arial" w:cs="Arial"/>
          <w:sz w:val="24"/>
          <w:szCs w:val="24"/>
        </w:rPr>
        <w:t xml:space="preserve">już </w:t>
      </w:r>
      <w:r w:rsidR="004A7A90" w:rsidRPr="006718E0">
        <w:rPr>
          <w:rFonts w:ascii="Arial" w:hAnsi="Arial" w:cs="Arial"/>
          <w:sz w:val="24"/>
          <w:szCs w:val="24"/>
        </w:rPr>
        <w:t>pracowników, którzy uczestniczyli w szkoleniach ROPS w Opolu, nabywając uprawnienia do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4A7A90" w:rsidRPr="006718E0">
        <w:rPr>
          <w:rFonts w:ascii="Arial" w:hAnsi="Arial" w:cs="Arial"/>
          <w:sz w:val="24"/>
          <w:szCs w:val="24"/>
        </w:rPr>
        <w:t xml:space="preserve">zajmowania stanowisk w CUS, zgodnie z ustawą o realizowaniu usług społecznych przez centrum usług społecznych (zatem posiadają już pracowników </w:t>
      </w:r>
      <w:r w:rsidR="000038D1" w:rsidRPr="006718E0">
        <w:rPr>
          <w:rFonts w:ascii="Arial" w:hAnsi="Arial" w:cs="Arial"/>
          <w:sz w:val="24"/>
          <w:szCs w:val="24"/>
        </w:rPr>
        <w:t>do realizowania usług w przyszłych CUS-ach)</w:t>
      </w:r>
      <w:r w:rsidR="0094130A" w:rsidRPr="006718E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94130A" w:rsidRPr="006718E0">
        <w:rPr>
          <w:rFonts w:ascii="Arial" w:hAnsi="Arial" w:cs="Arial"/>
          <w:sz w:val="24"/>
          <w:szCs w:val="24"/>
        </w:rPr>
        <w:t>.</w:t>
      </w:r>
    </w:p>
    <w:p w14:paraId="19C1A8D2" w14:textId="6BDF207A" w:rsidR="0035676D" w:rsidRPr="006718E0" w:rsidRDefault="002A4C10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Pozostałe </w:t>
      </w:r>
      <w:r w:rsidR="000038D1" w:rsidRPr="006718E0">
        <w:rPr>
          <w:rFonts w:ascii="Arial" w:hAnsi="Arial" w:cs="Arial"/>
          <w:sz w:val="24"/>
          <w:szCs w:val="24"/>
        </w:rPr>
        <w:t xml:space="preserve"> </w:t>
      </w:r>
      <w:r w:rsidR="002254F1" w:rsidRPr="006718E0">
        <w:rPr>
          <w:rFonts w:ascii="Arial" w:hAnsi="Arial" w:cs="Arial"/>
          <w:sz w:val="24"/>
          <w:szCs w:val="24"/>
        </w:rPr>
        <w:t>5</w:t>
      </w:r>
      <w:r w:rsidR="002254F1">
        <w:rPr>
          <w:rFonts w:ascii="Arial" w:hAnsi="Arial" w:cs="Arial"/>
          <w:sz w:val="24"/>
          <w:szCs w:val="24"/>
        </w:rPr>
        <w:t>5</w:t>
      </w:r>
      <w:r w:rsidR="002254F1" w:rsidRPr="006718E0">
        <w:rPr>
          <w:rFonts w:ascii="Arial" w:hAnsi="Arial" w:cs="Arial"/>
          <w:sz w:val="24"/>
          <w:szCs w:val="24"/>
        </w:rPr>
        <w:t xml:space="preserve"> </w:t>
      </w:r>
      <w:r w:rsidR="000038D1" w:rsidRPr="006718E0">
        <w:rPr>
          <w:rFonts w:ascii="Arial" w:hAnsi="Arial" w:cs="Arial"/>
          <w:sz w:val="24"/>
          <w:szCs w:val="24"/>
        </w:rPr>
        <w:t xml:space="preserve">gmin (ośrodków pomocy społecznej) w woj. opolskim obecnie </w:t>
      </w:r>
      <w:r w:rsidR="00CA0954" w:rsidRPr="006718E0">
        <w:rPr>
          <w:rFonts w:ascii="Arial" w:hAnsi="Arial" w:cs="Arial"/>
          <w:sz w:val="24"/>
          <w:szCs w:val="24"/>
        </w:rPr>
        <w:t xml:space="preserve">nie widzi potrzeby przekształcenia </w:t>
      </w:r>
      <w:r w:rsidR="000038D1" w:rsidRPr="006718E0">
        <w:rPr>
          <w:rFonts w:ascii="Arial" w:hAnsi="Arial" w:cs="Arial"/>
          <w:sz w:val="24"/>
          <w:szCs w:val="24"/>
        </w:rPr>
        <w:t>w CUS</w:t>
      </w:r>
      <w:r>
        <w:rPr>
          <w:rFonts w:ascii="Arial" w:hAnsi="Arial" w:cs="Arial"/>
          <w:sz w:val="24"/>
          <w:szCs w:val="24"/>
        </w:rPr>
        <w:t>.</w:t>
      </w:r>
    </w:p>
    <w:p w14:paraId="26315CFE" w14:textId="785D101D" w:rsidR="0035676D" w:rsidRPr="006718E0" w:rsidRDefault="0035676D" w:rsidP="006718E0">
      <w:pPr>
        <w:pStyle w:val="Nagwek1"/>
        <w:numPr>
          <w:ilvl w:val="0"/>
          <w:numId w:val="19"/>
        </w:numPr>
        <w:ind w:left="426" w:hanging="426"/>
        <w:jc w:val="left"/>
        <w:rPr>
          <w:sz w:val="28"/>
          <w:szCs w:val="28"/>
        </w:rPr>
      </w:pPr>
      <w:bookmarkStart w:id="24" w:name="_Toc160534840"/>
      <w:bookmarkStart w:id="25" w:name="_Hlk152155176"/>
      <w:r w:rsidRPr="006718E0">
        <w:rPr>
          <w:sz w:val="28"/>
          <w:szCs w:val="28"/>
        </w:rPr>
        <w:lastRenderedPageBreak/>
        <w:t>Infrastruktura społeczna związana z procesem integracji społeczno-zawodowej</w:t>
      </w:r>
      <w:bookmarkEnd w:id="24"/>
    </w:p>
    <w:p w14:paraId="75F70DFA" w14:textId="359E6E99" w:rsidR="005E6F02" w:rsidRPr="006718E0" w:rsidRDefault="00860751" w:rsidP="006718E0">
      <w:pPr>
        <w:pStyle w:val="Nagwek1"/>
        <w:spacing w:before="120" w:after="120"/>
        <w:jc w:val="left"/>
        <w:rPr>
          <w:b w:val="0"/>
          <w:sz w:val="24"/>
          <w:szCs w:val="24"/>
        </w:rPr>
      </w:pPr>
      <w:bookmarkStart w:id="26" w:name="_Toc160534841"/>
      <w:bookmarkStart w:id="27" w:name="_Hlk152155314"/>
      <w:bookmarkEnd w:id="25"/>
      <w:r w:rsidRPr="006718E0">
        <w:rPr>
          <w:sz w:val="24"/>
          <w:szCs w:val="24"/>
        </w:rPr>
        <w:t xml:space="preserve">3.1 </w:t>
      </w:r>
      <w:r w:rsidR="005E6F02" w:rsidRPr="006718E0">
        <w:rPr>
          <w:sz w:val="24"/>
          <w:szCs w:val="24"/>
        </w:rPr>
        <w:t>Zakłady Aktywności Zawodowej</w:t>
      </w:r>
      <w:bookmarkEnd w:id="26"/>
    </w:p>
    <w:bookmarkEnd w:id="27"/>
    <w:p w14:paraId="7E8F95F1" w14:textId="022E0ABD" w:rsidR="00B039CE" w:rsidRPr="006718E0" w:rsidRDefault="008C3D13" w:rsidP="006718E0">
      <w:pPr>
        <w:pStyle w:val="Akapitzlist"/>
        <w:tabs>
          <w:tab w:val="left" w:pos="709"/>
          <w:tab w:val="left" w:pos="1560"/>
        </w:tabs>
        <w:spacing w:before="240"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Zakłady Aktywności Zawodowej to instytucje działające na rzecz osób </w:t>
      </w:r>
      <w:r w:rsidR="00B039CE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z niepełnosprawnościami</w:t>
      </w:r>
      <w:r w:rsidR="001E02AC" w:rsidRPr="006718E0">
        <w:rPr>
          <w:rFonts w:ascii="Arial" w:hAnsi="Arial" w:cs="Arial"/>
          <w:sz w:val="24"/>
          <w:szCs w:val="24"/>
        </w:rPr>
        <w:t>, oferując</w:t>
      </w:r>
      <w:r w:rsidR="003603F1" w:rsidRPr="006718E0">
        <w:rPr>
          <w:rFonts w:ascii="Arial" w:hAnsi="Arial" w:cs="Arial"/>
          <w:sz w:val="24"/>
          <w:szCs w:val="24"/>
        </w:rPr>
        <w:t>e</w:t>
      </w:r>
      <w:r w:rsidR="001E02AC" w:rsidRPr="006718E0">
        <w:rPr>
          <w:rFonts w:ascii="Arial" w:hAnsi="Arial" w:cs="Arial"/>
          <w:sz w:val="24"/>
          <w:szCs w:val="24"/>
        </w:rPr>
        <w:t xml:space="preserve"> wsparcie umożliwiające im podjęcie pracy </w:t>
      </w:r>
      <w:r w:rsidR="00251C71" w:rsidRPr="006718E0">
        <w:rPr>
          <w:rFonts w:ascii="Arial" w:hAnsi="Arial" w:cs="Arial"/>
          <w:sz w:val="24"/>
          <w:szCs w:val="24"/>
        </w:rPr>
        <w:br/>
      </w:r>
      <w:r w:rsidR="001E02AC" w:rsidRPr="006718E0">
        <w:rPr>
          <w:rFonts w:ascii="Arial" w:hAnsi="Arial" w:cs="Arial"/>
          <w:sz w:val="24"/>
          <w:szCs w:val="24"/>
        </w:rPr>
        <w:t xml:space="preserve">i uczestniczenie w życiu zawodowym. </w:t>
      </w:r>
    </w:p>
    <w:p w14:paraId="7A764B08" w14:textId="474D43CF" w:rsidR="00B039CE" w:rsidRPr="006718E0" w:rsidRDefault="00E876F3" w:rsidP="006718E0">
      <w:pPr>
        <w:pStyle w:val="Akapitzlist"/>
        <w:tabs>
          <w:tab w:val="left" w:pos="709"/>
          <w:tab w:val="left" w:pos="1560"/>
        </w:tabs>
        <w:spacing w:before="240"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Celem</w:t>
      </w:r>
      <w:r w:rsidR="005D0E79" w:rsidRPr="006718E0">
        <w:rPr>
          <w:rFonts w:ascii="Arial" w:hAnsi="Arial" w:cs="Arial"/>
          <w:sz w:val="24"/>
          <w:szCs w:val="24"/>
        </w:rPr>
        <w:t xml:space="preserve"> działalności</w:t>
      </w:r>
      <w:r w:rsidRPr="006718E0">
        <w:rPr>
          <w:rFonts w:ascii="Arial" w:hAnsi="Arial" w:cs="Arial"/>
          <w:sz w:val="24"/>
          <w:szCs w:val="24"/>
        </w:rPr>
        <w:t xml:space="preserve"> ZAZ-ów</w:t>
      </w:r>
      <w:r w:rsidR="00305348" w:rsidRPr="006718E0">
        <w:rPr>
          <w:rFonts w:ascii="Arial" w:hAnsi="Arial" w:cs="Arial"/>
          <w:sz w:val="24"/>
          <w:szCs w:val="24"/>
        </w:rPr>
        <w:t xml:space="preserve"> jest zatrudnianie osób o znacznym i umiarkowanym stopniu niepełnosprawności, u których stwierdzono autyzm, upośledzenie umysłowe lub chorobę psychiczną.</w:t>
      </w:r>
      <w:r w:rsidR="000126A9" w:rsidRPr="006718E0">
        <w:rPr>
          <w:rFonts w:ascii="Arial" w:hAnsi="Arial" w:cs="Arial"/>
          <w:sz w:val="24"/>
          <w:szCs w:val="24"/>
        </w:rPr>
        <w:t xml:space="preserve"> </w:t>
      </w:r>
      <w:r w:rsidR="00305348" w:rsidRPr="006718E0">
        <w:rPr>
          <w:rFonts w:ascii="Arial" w:hAnsi="Arial" w:cs="Arial"/>
          <w:sz w:val="24"/>
          <w:szCs w:val="24"/>
        </w:rPr>
        <w:t>ZA</w:t>
      </w:r>
      <w:r w:rsidR="002A0E3C" w:rsidRPr="006718E0">
        <w:rPr>
          <w:rFonts w:ascii="Arial" w:hAnsi="Arial" w:cs="Arial"/>
          <w:sz w:val="24"/>
          <w:szCs w:val="24"/>
        </w:rPr>
        <w:t>Z-y</w:t>
      </w:r>
      <w:r w:rsidR="00305348" w:rsidRPr="006718E0">
        <w:rPr>
          <w:rFonts w:ascii="Arial" w:hAnsi="Arial" w:cs="Arial"/>
          <w:sz w:val="24"/>
          <w:szCs w:val="24"/>
        </w:rPr>
        <w:t xml:space="preserve"> są</w:t>
      </w:r>
      <w:r w:rsidR="002A0E3C" w:rsidRPr="006718E0">
        <w:rPr>
          <w:rFonts w:ascii="Arial" w:hAnsi="Arial" w:cs="Arial"/>
          <w:sz w:val="24"/>
          <w:szCs w:val="24"/>
        </w:rPr>
        <w:t xml:space="preserve"> także</w:t>
      </w:r>
      <w:r w:rsidR="00305348" w:rsidRPr="006718E0">
        <w:rPr>
          <w:rFonts w:ascii="Arial" w:hAnsi="Arial" w:cs="Arial"/>
          <w:sz w:val="24"/>
          <w:szCs w:val="24"/>
        </w:rPr>
        <w:t xml:space="preserve"> ważnym p</w:t>
      </w:r>
      <w:r w:rsidR="00B039CE" w:rsidRPr="006718E0">
        <w:rPr>
          <w:rFonts w:ascii="Arial" w:hAnsi="Arial" w:cs="Arial"/>
          <w:sz w:val="24"/>
          <w:szCs w:val="24"/>
        </w:rPr>
        <w:t>odmiotem</w:t>
      </w:r>
      <w:r w:rsidR="00305348" w:rsidRPr="006718E0">
        <w:rPr>
          <w:rFonts w:ascii="Arial" w:hAnsi="Arial" w:cs="Arial"/>
          <w:sz w:val="24"/>
          <w:szCs w:val="24"/>
        </w:rPr>
        <w:t xml:space="preserve"> ekonomii s</w:t>
      </w:r>
      <w:r w:rsidR="00B039CE" w:rsidRPr="006718E0">
        <w:rPr>
          <w:rFonts w:ascii="Arial" w:hAnsi="Arial" w:cs="Arial"/>
          <w:sz w:val="24"/>
          <w:szCs w:val="24"/>
        </w:rPr>
        <w:t>olidarnej w ramach obszaru ekonomii społecznej.</w:t>
      </w:r>
      <w:r w:rsidR="000126A9" w:rsidRPr="006718E0">
        <w:rPr>
          <w:rFonts w:ascii="Arial" w:hAnsi="Arial" w:cs="Arial"/>
          <w:sz w:val="24"/>
          <w:szCs w:val="24"/>
        </w:rPr>
        <w:t xml:space="preserve"> </w:t>
      </w:r>
    </w:p>
    <w:p w14:paraId="4A85F4E4" w14:textId="63B8F793" w:rsidR="0072133F" w:rsidRPr="006718E0" w:rsidRDefault="00674433" w:rsidP="006718E0">
      <w:pPr>
        <w:pStyle w:val="Akapitzlist"/>
        <w:tabs>
          <w:tab w:val="left" w:pos="709"/>
          <w:tab w:val="left" w:pos="1560"/>
        </w:tabs>
        <w:spacing w:before="240" w:after="0" w:line="360" w:lineRule="auto"/>
        <w:ind w:left="0"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woj. opolskim funkcjonuje 5 ZAZ-ów, które w 2022</w:t>
      </w:r>
      <w:r w:rsidR="00B039CE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r. zatrudniały 323</w:t>
      </w:r>
      <w:r w:rsidR="004D410B" w:rsidRPr="006718E0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6718E0">
        <w:rPr>
          <w:rFonts w:ascii="Arial" w:hAnsi="Arial" w:cs="Arial"/>
          <w:sz w:val="24"/>
          <w:szCs w:val="24"/>
        </w:rPr>
        <w:t xml:space="preserve"> osoby </w:t>
      </w:r>
      <w:r w:rsidR="006C0B34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z niepełnosprawnościami.</w:t>
      </w:r>
    </w:p>
    <w:p w14:paraId="057C97B2" w14:textId="00B8BF0D" w:rsidR="00BB4FD8" w:rsidRPr="006718E0" w:rsidRDefault="002F5A0B" w:rsidP="006718E0">
      <w:pPr>
        <w:tabs>
          <w:tab w:val="left" w:pos="1560"/>
        </w:tabs>
        <w:spacing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T</w:t>
      </w:r>
      <w:r w:rsidR="002F13BC" w:rsidRPr="006718E0">
        <w:rPr>
          <w:rFonts w:ascii="Arial" w:hAnsi="Arial" w:cs="Arial"/>
          <w:b/>
          <w:bCs/>
          <w:sz w:val="24"/>
          <w:szCs w:val="24"/>
        </w:rPr>
        <w:t>abela</w:t>
      </w:r>
      <w:r w:rsidR="00AC1D65" w:rsidRPr="006718E0">
        <w:rPr>
          <w:rFonts w:ascii="Arial" w:hAnsi="Arial" w:cs="Arial"/>
          <w:b/>
          <w:bCs/>
          <w:sz w:val="24"/>
          <w:szCs w:val="24"/>
        </w:rPr>
        <w:t xml:space="preserve"> 8. </w:t>
      </w:r>
      <w:r w:rsidR="002F13BC" w:rsidRPr="006718E0">
        <w:rPr>
          <w:rFonts w:ascii="Arial" w:hAnsi="Arial" w:cs="Arial"/>
          <w:b/>
          <w:bCs/>
          <w:sz w:val="24"/>
          <w:szCs w:val="24"/>
        </w:rPr>
        <w:t xml:space="preserve">Zakłady Aktywności Zawodowej w województwie opolskim </w:t>
      </w:r>
      <w:r w:rsidR="00C06B98" w:rsidRPr="006718E0">
        <w:rPr>
          <w:rFonts w:ascii="Arial" w:hAnsi="Arial" w:cs="Arial"/>
          <w:b/>
          <w:bCs/>
          <w:sz w:val="24"/>
          <w:szCs w:val="24"/>
        </w:rPr>
        <w:t>w 2022 r.</w:t>
      </w:r>
    </w:p>
    <w:tbl>
      <w:tblPr>
        <w:tblStyle w:val="Tabela-Siatka"/>
        <w:tblW w:w="9118" w:type="dxa"/>
        <w:tblLook w:val="04A0" w:firstRow="1" w:lastRow="0" w:firstColumn="1" w:lastColumn="0" w:noHBand="0" w:noVBand="1"/>
      </w:tblPr>
      <w:tblGrid>
        <w:gridCol w:w="576"/>
        <w:gridCol w:w="2751"/>
        <w:gridCol w:w="2854"/>
        <w:gridCol w:w="2937"/>
      </w:tblGrid>
      <w:tr w:rsidR="00305348" w:rsidRPr="00860751" w14:paraId="2482ED5E" w14:textId="77777777" w:rsidTr="001C641D">
        <w:trPr>
          <w:trHeight w:val="841"/>
        </w:trPr>
        <w:tc>
          <w:tcPr>
            <w:tcW w:w="498" w:type="dxa"/>
            <w:shd w:val="clear" w:color="auto" w:fill="D9E2F3" w:themeFill="accent1" w:themeFillTint="33"/>
            <w:vAlign w:val="center"/>
          </w:tcPr>
          <w:p w14:paraId="2B104157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6" w:type="dxa"/>
            <w:shd w:val="clear" w:color="auto" w:fill="D9E2F3" w:themeFill="accent1" w:themeFillTint="33"/>
            <w:vAlign w:val="center"/>
          </w:tcPr>
          <w:p w14:paraId="29A76E8A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Jednostka prowadząca</w:t>
            </w:r>
          </w:p>
        </w:tc>
        <w:tc>
          <w:tcPr>
            <w:tcW w:w="3397" w:type="dxa"/>
            <w:shd w:val="clear" w:color="auto" w:fill="D9E2F3" w:themeFill="accent1" w:themeFillTint="33"/>
            <w:vAlign w:val="center"/>
          </w:tcPr>
          <w:p w14:paraId="174865FF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Adres ZAZ</w:t>
            </w:r>
          </w:p>
        </w:tc>
        <w:tc>
          <w:tcPr>
            <w:tcW w:w="2257" w:type="dxa"/>
            <w:shd w:val="clear" w:color="auto" w:fill="D9E2F3" w:themeFill="accent1" w:themeFillTint="33"/>
            <w:vAlign w:val="center"/>
          </w:tcPr>
          <w:p w14:paraId="4F7DB483" w14:textId="548F8573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zatrudnionych osób </w:t>
            </w:r>
            <w:r w:rsidR="0097513F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 </w:t>
            </w: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niepełnospraw</w:t>
            </w:r>
            <w:r w:rsidR="0097513F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nościami</w:t>
            </w:r>
          </w:p>
        </w:tc>
      </w:tr>
      <w:tr w:rsidR="00305348" w:rsidRPr="00860751" w14:paraId="3B5DE51B" w14:textId="77777777" w:rsidTr="00BB270F">
        <w:trPr>
          <w:trHeight w:val="828"/>
        </w:trPr>
        <w:tc>
          <w:tcPr>
            <w:tcW w:w="498" w:type="dxa"/>
            <w:vAlign w:val="center"/>
          </w:tcPr>
          <w:p w14:paraId="4DD8F894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6" w:type="dxa"/>
            <w:vAlign w:val="center"/>
          </w:tcPr>
          <w:p w14:paraId="17C51FE8" w14:textId="77777777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Fundacja Dom Rodzinnej Rehabilitacji Dzieci z Porażeniem Mózgowym</w:t>
            </w:r>
          </w:p>
        </w:tc>
        <w:tc>
          <w:tcPr>
            <w:tcW w:w="3397" w:type="dxa"/>
            <w:vAlign w:val="center"/>
          </w:tcPr>
          <w:p w14:paraId="5CAE7422" w14:textId="7647DD63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ul. Mielęckiego 4a</w:t>
            </w:r>
            <w:r w:rsidR="002A0E3C" w:rsidRPr="00671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sz w:val="24"/>
                <w:szCs w:val="24"/>
              </w:rPr>
              <w:t>45-115 Opole</w:t>
            </w:r>
          </w:p>
        </w:tc>
        <w:tc>
          <w:tcPr>
            <w:tcW w:w="2257" w:type="dxa"/>
            <w:vAlign w:val="center"/>
          </w:tcPr>
          <w:p w14:paraId="2BAA3271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305348" w:rsidRPr="00860751" w14:paraId="432D2B4C" w14:textId="77777777" w:rsidTr="00BB270F">
        <w:trPr>
          <w:trHeight w:val="813"/>
        </w:trPr>
        <w:tc>
          <w:tcPr>
            <w:tcW w:w="498" w:type="dxa"/>
            <w:vAlign w:val="center"/>
          </w:tcPr>
          <w:p w14:paraId="1C2AFE4C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66" w:type="dxa"/>
            <w:vAlign w:val="center"/>
          </w:tcPr>
          <w:p w14:paraId="386A7A02" w14:textId="008BB9FD" w:rsidR="00305348" w:rsidRPr="006718E0" w:rsidRDefault="00A273AD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Stowarzyszenie na rzecz osób niepełnosprawnych</w:t>
            </w:r>
            <w:r w:rsidR="00305348" w:rsidRPr="006718E0">
              <w:rPr>
                <w:rFonts w:ascii="Arial" w:hAnsi="Arial" w:cs="Arial"/>
                <w:sz w:val="24"/>
                <w:szCs w:val="24"/>
              </w:rPr>
              <w:t xml:space="preserve"> im. Jana Pawła II</w:t>
            </w:r>
          </w:p>
        </w:tc>
        <w:tc>
          <w:tcPr>
            <w:tcW w:w="3397" w:type="dxa"/>
            <w:vAlign w:val="center"/>
          </w:tcPr>
          <w:p w14:paraId="67D774BE" w14:textId="0053930F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ul. Sobieskiego 5, 48-100 Głubczyce </w:t>
            </w:r>
            <w:r w:rsidR="0097513F" w:rsidRPr="006718E0">
              <w:rPr>
                <w:rFonts w:ascii="Arial" w:hAnsi="Arial" w:cs="Arial"/>
                <w:sz w:val="24"/>
                <w:szCs w:val="24"/>
              </w:rPr>
              <w:t>(</w:t>
            </w:r>
            <w:r w:rsidRPr="006718E0">
              <w:rPr>
                <w:rFonts w:ascii="Arial" w:hAnsi="Arial" w:cs="Arial"/>
                <w:sz w:val="24"/>
                <w:szCs w:val="24"/>
              </w:rPr>
              <w:t>miejsce wykonywania działalności</w:t>
            </w:r>
            <w:r w:rsidR="0097513F" w:rsidRPr="006718E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718E0">
              <w:rPr>
                <w:rFonts w:ascii="Arial" w:hAnsi="Arial" w:cs="Arial"/>
                <w:sz w:val="24"/>
                <w:szCs w:val="24"/>
              </w:rPr>
              <w:t>Lewice 25A</w:t>
            </w:r>
            <w:r w:rsidR="0097513F" w:rsidRPr="006718E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57" w:type="dxa"/>
            <w:vAlign w:val="center"/>
          </w:tcPr>
          <w:p w14:paraId="4FA68AF1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305348" w:rsidRPr="00860751" w14:paraId="292F27EE" w14:textId="77777777" w:rsidTr="00BB270F">
        <w:trPr>
          <w:trHeight w:val="486"/>
        </w:trPr>
        <w:tc>
          <w:tcPr>
            <w:tcW w:w="498" w:type="dxa"/>
            <w:vAlign w:val="center"/>
          </w:tcPr>
          <w:p w14:paraId="36E2E418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66" w:type="dxa"/>
            <w:vAlign w:val="center"/>
          </w:tcPr>
          <w:p w14:paraId="39552C42" w14:textId="77777777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Fundacja </w:t>
            </w:r>
            <w:proofErr w:type="spellStart"/>
            <w:r w:rsidRPr="006718E0">
              <w:rPr>
                <w:rFonts w:ascii="Arial" w:hAnsi="Arial" w:cs="Arial"/>
                <w:sz w:val="24"/>
                <w:szCs w:val="24"/>
              </w:rPr>
              <w:t>Różnosprawni</w:t>
            </w:r>
            <w:proofErr w:type="spellEnd"/>
          </w:p>
        </w:tc>
        <w:tc>
          <w:tcPr>
            <w:tcW w:w="3397" w:type="dxa"/>
            <w:vAlign w:val="center"/>
          </w:tcPr>
          <w:p w14:paraId="0C065688" w14:textId="61E8124E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ul. Piastowska 51b</w:t>
            </w:r>
            <w:r w:rsidR="002A0E3C" w:rsidRPr="00671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sz w:val="24"/>
                <w:szCs w:val="24"/>
              </w:rPr>
              <w:t>47-200 Kędzierzyn-Koźle</w:t>
            </w:r>
          </w:p>
        </w:tc>
        <w:tc>
          <w:tcPr>
            <w:tcW w:w="2257" w:type="dxa"/>
            <w:vAlign w:val="center"/>
          </w:tcPr>
          <w:p w14:paraId="6A325D38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305348" w:rsidRPr="00860751" w14:paraId="6EAE55A1" w14:textId="77777777" w:rsidTr="00BB270F">
        <w:trPr>
          <w:trHeight w:val="836"/>
        </w:trPr>
        <w:tc>
          <w:tcPr>
            <w:tcW w:w="498" w:type="dxa"/>
            <w:vAlign w:val="center"/>
          </w:tcPr>
          <w:p w14:paraId="111B8F3C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66" w:type="dxa"/>
            <w:vAlign w:val="center"/>
          </w:tcPr>
          <w:p w14:paraId="6952A5FE" w14:textId="77777777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Stowarzyszenie Rodzin i Przyjaciół Osób z Zaburzeniami Psychicznymi "Nadzieja"</w:t>
            </w:r>
          </w:p>
        </w:tc>
        <w:tc>
          <w:tcPr>
            <w:tcW w:w="3397" w:type="dxa"/>
            <w:vAlign w:val="center"/>
          </w:tcPr>
          <w:p w14:paraId="22B70021" w14:textId="77777777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ul. Pułaskiego 5 46-200 Kluczbork</w:t>
            </w:r>
          </w:p>
        </w:tc>
        <w:tc>
          <w:tcPr>
            <w:tcW w:w="2257" w:type="dxa"/>
            <w:vAlign w:val="center"/>
          </w:tcPr>
          <w:p w14:paraId="618CB951" w14:textId="57B580B9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55</w:t>
            </w:r>
            <w:r w:rsidR="006E4366" w:rsidRPr="006718E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305348" w:rsidRPr="00860751" w14:paraId="2911FC76" w14:textId="77777777" w:rsidTr="00BB270F">
        <w:trPr>
          <w:trHeight w:val="585"/>
        </w:trPr>
        <w:tc>
          <w:tcPr>
            <w:tcW w:w="498" w:type="dxa"/>
            <w:vAlign w:val="center"/>
          </w:tcPr>
          <w:p w14:paraId="3117EF56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66" w:type="dxa"/>
            <w:vAlign w:val="center"/>
          </w:tcPr>
          <w:p w14:paraId="7E4574CE" w14:textId="77777777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8E0">
              <w:rPr>
                <w:rFonts w:ascii="Arial" w:hAnsi="Arial" w:cs="Arial"/>
                <w:sz w:val="24"/>
                <w:szCs w:val="24"/>
              </w:rPr>
              <w:t>InfirmiCare</w:t>
            </w:r>
            <w:proofErr w:type="spellEnd"/>
            <w:r w:rsidRPr="006718E0">
              <w:rPr>
                <w:rFonts w:ascii="Arial" w:hAnsi="Arial" w:cs="Arial"/>
                <w:sz w:val="24"/>
                <w:szCs w:val="24"/>
              </w:rPr>
              <w:t xml:space="preserve"> Sp. non profit</w:t>
            </w:r>
          </w:p>
        </w:tc>
        <w:tc>
          <w:tcPr>
            <w:tcW w:w="3397" w:type="dxa"/>
            <w:vAlign w:val="center"/>
          </w:tcPr>
          <w:p w14:paraId="725E9E4F" w14:textId="45DA79C7" w:rsidR="00305348" w:rsidRPr="006718E0" w:rsidRDefault="00305348" w:rsidP="00860751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ul. Grodkowska 54</w:t>
            </w:r>
            <w:r w:rsidR="002A0E3C" w:rsidRPr="00671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sz w:val="24"/>
                <w:szCs w:val="24"/>
              </w:rPr>
              <w:t>48-300 Nysa</w:t>
            </w:r>
          </w:p>
        </w:tc>
        <w:tc>
          <w:tcPr>
            <w:tcW w:w="2257" w:type="dxa"/>
            <w:vAlign w:val="center"/>
          </w:tcPr>
          <w:p w14:paraId="32EC29F2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305348" w:rsidRPr="00860751" w14:paraId="71B6C056" w14:textId="77777777" w:rsidTr="00BB270F">
        <w:trPr>
          <w:trHeight w:val="280"/>
        </w:trPr>
        <w:tc>
          <w:tcPr>
            <w:tcW w:w="6861" w:type="dxa"/>
            <w:gridSpan w:val="3"/>
            <w:vAlign w:val="center"/>
          </w:tcPr>
          <w:p w14:paraId="320F02A6" w14:textId="25275F4C" w:rsidR="00305348" w:rsidRPr="006718E0" w:rsidRDefault="00274C11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  <w:r w:rsidR="00305348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04E57499" w14:textId="77777777" w:rsidR="00305348" w:rsidRPr="006718E0" w:rsidRDefault="00305348" w:rsidP="006718E0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323</w:t>
            </w:r>
          </w:p>
        </w:tc>
      </w:tr>
    </w:tbl>
    <w:p w14:paraId="422A5A0E" w14:textId="79FC8B81" w:rsidR="00BB4FD8" w:rsidRPr="006718E0" w:rsidRDefault="00BB4FD8" w:rsidP="006718E0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Źródło: Opracowanie własne</w:t>
      </w:r>
      <w:r w:rsidR="008C23EF" w:rsidRPr="006718E0">
        <w:rPr>
          <w:rFonts w:ascii="Arial" w:hAnsi="Arial" w:cs="Arial"/>
          <w:sz w:val="24"/>
          <w:szCs w:val="24"/>
        </w:rPr>
        <w:t xml:space="preserve"> ROPS</w:t>
      </w:r>
      <w:r w:rsidR="00274C11" w:rsidRPr="006718E0">
        <w:rPr>
          <w:rFonts w:ascii="Arial" w:hAnsi="Arial" w:cs="Arial"/>
          <w:sz w:val="24"/>
          <w:szCs w:val="24"/>
        </w:rPr>
        <w:t xml:space="preserve"> w Opolu</w:t>
      </w:r>
    </w:p>
    <w:p w14:paraId="38D0C64F" w14:textId="77777777" w:rsidR="0011349A" w:rsidRPr="006718E0" w:rsidRDefault="0011349A" w:rsidP="006718E0">
      <w:pPr>
        <w:tabs>
          <w:tab w:val="left" w:pos="1560"/>
        </w:tabs>
        <w:rPr>
          <w:rFonts w:ascii="Arial" w:hAnsi="Arial" w:cs="Arial"/>
          <w:sz w:val="24"/>
          <w:szCs w:val="24"/>
        </w:rPr>
      </w:pPr>
    </w:p>
    <w:p w14:paraId="3EAD0349" w14:textId="34321986" w:rsidR="003F2A01" w:rsidRPr="006718E0" w:rsidRDefault="0011349A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Z analizy ankiet przeprowadzon</w:t>
      </w:r>
      <w:r w:rsidR="005356C2" w:rsidRPr="006718E0">
        <w:rPr>
          <w:rFonts w:ascii="Arial" w:hAnsi="Arial" w:cs="Arial"/>
          <w:sz w:val="24"/>
          <w:szCs w:val="24"/>
        </w:rPr>
        <w:t>ych</w:t>
      </w:r>
      <w:r w:rsidRPr="006718E0">
        <w:rPr>
          <w:rFonts w:ascii="Arial" w:hAnsi="Arial" w:cs="Arial"/>
          <w:sz w:val="24"/>
          <w:szCs w:val="24"/>
        </w:rPr>
        <w:t xml:space="preserve"> wśród OPS-ów wynika, że 41% gmin widzi potrzebę utworzenia Zakładu </w:t>
      </w:r>
      <w:r w:rsidR="003F2A01" w:rsidRPr="006718E0">
        <w:rPr>
          <w:rFonts w:ascii="Arial" w:hAnsi="Arial" w:cs="Arial"/>
          <w:sz w:val="24"/>
          <w:szCs w:val="24"/>
        </w:rPr>
        <w:t>A</w:t>
      </w:r>
      <w:r w:rsidRPr="006718E0">
        <w:rPr>
          <w:rFonts w:ascii="Arial" w:hAnsi="Arial" w:cs="Arial"/>
          <w:sz w:val="24"/>
          <w:szCs w:val="24"/>
        </w:rPr>
        <w:t xml:space="preserve">ktywności </w:t>
      </w:r>
      <w:r w:rsidR="003F2A01" w:rsidRPr="006718E0">
        <w:rPr>
          <w:rFonts w:ascii="Arial" w:hAnsi="Arial" w:cs="Arial"/>
          <w:sz w:val="24"/>
          <w:szCs w:val="24"/>
        </w:rPr>
        <w:t>Z</w:t>
      </w:r>
      <w:r w:rsidRPr="006718E0">
        <w:rPr>
          <w:rFonts w:ascii="Arial" w:hAnsi="Arial" w:cs="Arial"/>
          <w:sz w:val="24"/>
          <w:szCs w:val="24"/>
        </w:rPr>
        <w:t xml:space="preserve">awodowej na </w:t>
      </w:r>
      <w:r w:rsidR="005356C2" w:rsidRPr="006718E0">
        <w:rPr>
          <w:rFonts w:ascii="Arial" w:hAnsi="Arial" w:cs="Arial"/>
          <w:sz w:val="24"/>
          <w:szCs w:val="24"/>
        </w:rPr>
        <w:t>terenie swojego powiatu</w:t>
      </w:r>
      <w:r w:rsidRPr="006718E0">
        <w:rPr>
          <w:rFonts w:ascii="Arial" w:hAnsi="Arial" w:cs="Arial"/>
          <w:sz w:val="24"/>
          <w:szCs w:val="24"/>
        </w:rPr>
        <w:t>.</w:t>
      </w:r>
      <w:r w:rsidR="00DD0D09" w:rsidRPr="006718E0">
        <w:rPr>
          <w:rFonts w:ascii="Arial" w:hAnsi="Arial" w:cs="Arial"/>
          <w:sz w:val="24"/>
          <w:szCs w:val="24"/>
        </w:rPr>
        <w:t xml:space="preserve"> </w:t>
      </w:r>
      <w:r w:rsidR="004433B5" w:rsidRPr="006718E0">
        <w:rPr>
          <w:rFonts w:ascii="Arial" w:hAnsi="Arial" w:cs="Arial"/>
          <w:sz w:val="24"/>
          <w:szCs w:val="24"/>
        </w:rPr>
        <w:t xml:space="preserve"> </w:t>
      </w:r>
      <w:r w:rsidR="004433B5" w:rsidRPr="006718E0">
        <w:rPr>
          <w:rFonts w:ascii="Arial" w:hAnsi="Arial" w:cs="Arial"/>
          <w:sz w:val="24"/>
          <w:szCs w:val="24"/>
        </w:rPr>
        <w:lastRenderedPageBreak/>
        <w:t xml:space="preserve">Największa potrzeba utworzenia ZAZ-u występuje na terenach 2 powiatów o najwyższym odsetku osób </w:t>
      </w:r>
      <w:r w:rsidR="005356C2" w:rsidRPr="006718E0">
        <w:rPr>
          <w:rFonts w:ascii="Arial" w:hAnsi="Arial" w:cs="Arial"/>
          <w:sz w:val="24"/>
          <w:szCs w:val="24"/>
        </w:rPr>
        <w:t>z niepełnosprawnościami</w:t>
      </w:r>
      <w:r w:rsidR="004433B5" w:rsidRPr="006718E0">
        <w:rPr>
          <w:rFonts w:ascii="Arial" w:hAnsi="Arial" w:cs="Arial"/>
          <w:sz w:val="24"/>
          <w:szCs w:val="24"/>
        </w:rPr>
        <w:t xml:space="preserve">: </w:t>
      </w:r>
      <w:r w:rsidR="004433B5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prudnickim (15,7</w:t>
      </w:r>
      <w:r w:rsidR="00DD0D09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%</w:t>
      </w:r>
      <w:r w:rsidR="004433B5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) oraz brzeskim (15,1</w:t>
      </w:r>
      <w:r w:rsidR="00DD0D09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%</w:t>
      </w:r>
      <w:r w:rsidR="004433B5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). </w:t>
      </w:r>
    </w:p>
    <w:p w14:paraId="79E14505" w14:textId="2D8343DD" w:rsidR="00E96948" w:rsidRPr="006718E0" w:rsidRDefault="0034640E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Wśród najważniejszych potrzeb związanych z funkcjonowaniem i rozwojem ZAZ-ów wska</w:t>
      </w:r>
      <w:r w:rsidR="003F2A01" w:rsidRPr="006718E0">
        <w:rPr>
          <w:rFonts w:ascii="Arial" w:hAnsi="Arial" w:cs="Arial"/>
          <w:sz w:val="24"/>
          <w:szCs w:val="24"/>
        </w:rPr>
        <w:t>zano</w:t>
      </w:r>
      <w:r w:rsidRPr="006718E0">
        <w:rPr>
          <w:rFonts w:ascii="Arial" w:hAnsi="Arial" w:cs="Arial"/>
          <w:sz w:val="24"/>
          <w:szCs w:val="24"/>
        </w:rPr>
        <w:t>:</w:t>
      </w:r>
    </w:p>
    <w:p w14:paraId="16E666B8" w14:textId="6E2CBB07" w:rsidR="0034640E" w:rsidRPr="006718E0" w:rsidRDefault="0034640E" w:rsidP="006718E0">
      <w:pPr>
        <w:pStyle w:val="Akapitzlist"/>
        <w:numPr>
          <w:ilvl w:val="0"/>
          <w:numId w:val="5"/>
        </w:numPr>
        <w:tabs>
          <w:tab w:val="left" w:pos="1560"/>
        </w:tabs>
        <w:spacing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poprawę warunków pracy i rehabilitacji poprzez doposażenie nowych pracowni, zakup sprzętu niezbędnego w rehabilitacji</w:t>
      </w:r>
      <w:r w:rsidR="007D4DCA" w:rsidRPr="006718E0">
        <w:rPr>
          <w:rFonts w:ascii="Arial" w:hAnsi="Arial" w:cs="Arial"/>
          <w:sz w:val="24"/>
          <w:szCs w:val="24"/>
        </w:rPr>
        <w:t>,</w:t>
      </w:r>
      <w:r w:rsidR="007D4DCA" w:rsidRPr="006718E0">
        <w:rPr>
          <w:sz w:val="24"/>
          <w:szCs w:val="24"/>
        </w:rPr>
        <w:t xml:space="preserve"> </w:t>
      </w:r>
      <w:r w:rsidR="007D4DCA" w:rsidRPr="006718E0">
        <w:rPr>
          <w:rFonts w:ascii="Arial" w:hAnsi="Arial" w:cs="Arial"/>
          <w:sz w:val="24"/>
          <w:szCs w:val="24"/>
        </w:rPr>
        <w:t>remonty lub modernizacj</w:t>
      </w:r>
      <w:r w:rsidR="003F2A01" w:rsidRPr="006718E0">
        <w:rPr>
          <w:rFonts w:ascii="Arial" w:hAnsi="Arial" w:cs="Arial"/>
          <w:sz w:val="24"/>
          <w:szCs w:val="24"/>
        </w:rPr>
        <w:t>ę</w:t>
      </w:r>
      <w:r w:rsidR="007D4DCA" w:rsidRPr="006718E0">
        <w:rPr>
          <w:rFonts w:ascii="Arial" w:hAnsi="Arial" w:cs="Arial"/>
          <w:sz w:val="24"/>
          <w:szCs w:val="24"/>
        </w:rPr>
        <w:t xml:space="preserve"> zajmowanych pomieszczeń;</w:t>
      </w:r>
    </w:p>
    <w:p w14:paraId="30E74CAA" w14:textId="10A904E9" w:rsidR="007D4DCA" w:rsidRPr="006718E0" w:rsidRDefault="00153603" w:rsidP="006718E0">
      <w:pPr>
        <w:pStyle w:val="Akapitzlist"/>
        <w:numPr>
          <w:ilvl w:val="0"/>
          <w:numId w:val="5"/>
        </w:numPr>
        <w:tabs>
          <w:tab w:val="left" w:pos="1560"/>
        </w:tabs>
        <w:spacing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budowanie sieci kontaktów z przedsiębiorstwami z otwartego rynku pracy, które mogą być potencjalnym miejscem pracy dla osób z niepełnosprawnościami, zatrudnionych </w:t>
      </w:r>
      <w:r w:rsidR="00656F32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w ZAZ;</w:t>
      </w:r>
    </w:p>
    <w:p w14:paraId="6D7B436E" w14:textId="0109EEEB" w:rsidR="00153603" w:rsidRPr="006718E0" w:rsidRDefault="00153603" w:rsidP="006718E0">
      <w:pPr>
        <w:pStyle w:val="Akapitzlist"/>
        <w:numPr>
          <w:ilvl w:val="0"/>
          <w:numId w:val="5"/>
        </w:numPr>
        <w:tabs>
          <w:tab w:val="left" w:pos="1560"/>
        </w:tabs>
        <w:spacing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wsparcie rodziców osób z niepełnosprawnościami pop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rzez organizację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>warsztat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edukacyjn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zakresie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określeni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celu, planu działania, metod, które 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>mają pomóc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2A01"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 przejściu osoby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>z ZAZ na otwarty rynek pracy</w:t>
      </w:r>
      <w:r w:rsidR="00677373" w:rsidRPr="006718E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089B5FB" w14:textId="751F5A8D" w:rsidR="00150FA7" w:rsidRPr="006718E0" w:rsidRDefault="00150FA7" w:rsidP="006718E0">
      <w:pPr>
        <w:pStyle w:val="Akapitzlist"/>
        <w:numPr>
          <w:ilvl w:val="0"/>
          <w:numId w:val="5"/>
        </w:numPr>
        <w:tabs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prowadzenie kampanii edukacyjno-informacyjnej dotyczących niwelowania przeszkód w podejmowaniu pracy przez osoby z niepełnosprawnością</w:t>
      </w:r>
      <w:r w:rsidR="00656F32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m.in. likwidacji barier architektonicznych, zmiany nastawienia do zatrudniania pracowników z niepełnosprawnościami, przepisów dotyczących wypłat rent socjalnych itp.;</w:t>
      </w:r>
    </w:p>
    <w:p w14:paraId="63A2FFA1" w14:textId="1ACC4C72" w:rsidR="00150FA7" w:rsidRPr="006718E0" w:rsidRDefault="00150FA7" w:rsidP="006718E0">
      <w:pPr>
        <w:pStyle w:val="Akapitzlist"/>
        <w:numPr>
          <w:ilvl w:val="0"/>
          <w:numId w:val="5"/>
        </w:numPr>
        <w:tabs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szkolenia dla zatrudnionych w ZAZ-ach osób z niepełnosprawnościami w zakresie m.in. poszukiwania pracy, asertywności i komunikacji interpersonalnej, </w:t>
      </w:r>
      <w:r w:rsidR="00656F32" w:rsidRPr="006718E0">
        <w:rPr>
          <w:rFonts w:ascii="Arial" w:hAnsi="Arial" w:cs="Arial"/>
          <w:sz w:val="24"/>
          <w:szCs w:val="24"/>
        </w:rPr>
        <w:t xml:space="preserve">umiejętności </w:t>
      </w:r>
      <w:r w:rsidRPr="006718E0">
        <w:rPr>
          <w:rFonts w:ascii="Arial" w:hAnsi="Arial" w:cs="Arial"/>
          <w:sz w:val="24"/>
          <w:szCs w:val="24"/>
        </w:rPr>
        <w:t>informatyczn</w:t>
      </w:r>
      <w:r w:rsidR="00656F32" w:rsidRPr="006718E0">
        <w:rPr>
          <w:rFonts w:ascii="Arial" w:hAnsi="Arial" w:cs="Arial"/>
          <w:sz w:val="24"/>
          <w:szCs w:val="24"/>
        </w:rPr>
        <w:t>ych</w:t>
      </w:r>
      <w:r w:rsidRPr="006718E0">
        <w:rPr>
          <w:rFonts w:ascii="Arial" w:hAnsi="Arial" w:cs="Arial"/>
          <w:sz w:val="24"/>
          <w:szCs w:val="24"/>
        </w:rPr>
        <w:t>, specjalistyczn</w:t>
      </w:r>
      <w:r w:rsidR="00656F32" w:rsidRPr="006718E0">
        <w:rPr>
          <w:rFonts w:ascii="Arial" w:hAnsi="Arial" w:cs="Arial"/>
          <w:sz w:val="24"/>
          <w:szCs w:val="24"/>
        </w:rPr>
        <w:t>ych</w:t>
      </w:r>
      <w:r w:rsidRPr="006718E0">
        <w:rPr>
          <w:rFonts w:ascii="Arial" w:hAnsi="Arial" w:cs="Arial"/>
          <w:sz w:val="24"/>
          <w:szCs w:val="24"/>
        </w:rPr>
        <w:t xml:space="preserve"> szkole</w:t>
      </w:r>
      <w:r w:rsidR="00656F32" w:rsidRPr="006718E0">
        <w:rPr>
          <w:rFonts w:ascii="Arial" w:hAnsi="Arial" w:cs="Arial"/>
          <w:sz w:val="24"/>
          <w:szCs w:val="24"/>
        </w:rPr>
        <w:t>ń</w:t>
      </w:r>
      <w:r w:rsidRPr="006718E0">
        <w:rPr>
          <w:rFonts w:ascii="Arial" w:hAnsi="Arial" w:cs="Arial"/>
          <w:sz w:val="24"/>
          <w:szCs w:val="24"/>
        </w:rPr>
        <w:t xml:space="preserve"> zawodow</w:t>
      </w:r>
      <w:r w:rsidR="00656F32" w:rsidRPr="006718E0">
        <w:rPr>
          <w:rFonts w:ascii="Arial" w:hAnsi="Arial" w:cs="Arial"/>
          <w:sz w:val="24"/>
          <w:szCs w:val="24"/>
        </w:rPr>
        <w:t>ych</w:t>
      </w:r>
      <w:r w:rsidRPr="006718E0">
        <w:rPr>
          <w:rFonts w:ascii="Arial" w:hAnsi="Arial" w:cs="Arial"/>
          <w:sz w:val="24"/>
          <w:szCs w:val="24"/>
        </w:rPr>
        <w:t xml:space="preserve"> itp.;</w:t>
      </w:r>
    </w:p>
    <w:p w14:paraId="263066E2" w14:textId="4EE1C15E" w:rsidR="003C4BB7" w:rsidRPr="006718E0" w:rsidRDefault="00150FA7" w:rsidP="006718E0">
      <w:pPr>
        <w:pStyle w:val="Akapitzlist"/>
        <w:numPr>
          <w:ilvl w:val="0"/>
          <w:numId w:val="5"/>
        </w:numPr>
        <w:tabs>
          <w:tab w:val="left" w:pos="1560"/>
        </w:tabs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szkolenia dla pracowników ZAZ-ów</w:t>
      </w:r>
      <w:r w:rsidR="00656F32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zajmujących się obsługą administracyjną </w:t>
      </w:r>
      <w:r w:rsidR="00656F32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i finansową</w:t>
      </w:r>
      <w:r w:rsidR="00026398" w:rsidRPr="006718E0">
        <w:rPr>
          <w:rFonts w:ascii="Arial" w:hAnsi="Arial" w:cs="Arial"/>
          <w:sz w:val="24"/>
          <w:szCs w:val="24"/>
        </w:rPr>
        <w:t>,</w:t>
      </w:r>
      <w:r w:rsidR="003C4BB7" w:rsidRPr="006718E0">
        <w:rPr>
          <w:rFonts w:ascii="Arial" w:hAnsi="Arial" w:cs="Arial"/>
          <w:sz w:val="24"/>
          <w:szCs w:val="24"/>
        </w:rPr>
        <w:t xml:space="preserve"> w zakresie komunikacji interpersonalnej, pierwszej pomocy, systemu obsługi i refundacji Systemu Obsługi Dofinansowań i Refundacji PFRON (</w:t>
      </w:r>
      <w:proofErr w:type="spellStart"/>
      <w:r w:rsidR="003C4BB7" w:rsidRPr="006718E0">
        <w:rPr>
          <w:rFonts w:ascii="Arial" w:hAnsi="Arial" w:cs="Arial"/>
          <w:sz w:val="24"/>
          <w:szCs w:val="24"/>
        </w:rPr>
        <w:t>SODiR</w:t>
      </w:r>
      <w:proofErr w:type="spellEnd"/>
      <w:r w:rsidR="003C4BB7" w:rsidRPr="006718E0">
        <w:rPr>
          <w:rFonts w:ascii="Arial" w:hAnsi="Arial" w:cs="Arial"/>
          <w:sz w:val="24"/>
          <w:szCs w:val="24"/>
        </w:rPr>
        <w:t xml:space="preserve">),  pozyskiwania funduszy zewnętrznych, </w:t>
      </w:r>
      <w:r w:rsidR="00656F32" w:rsidRPr="006718E0">
        <w:rPr>
          <w:rFonts w:ascii="Arial" w:hAnsi="Arial" w:cs="Arial"/>
          <w:sz w:val="24"/>
          <w:szCs w:val="24"/>
        </w:rPr>
        <w:t xml:space="preserve">zmian prawnych i rozliczeń finansowych (w tym </w:t>
      </w:r>
      <w:r w:rsidR="003C4BB7" w:rsidRPr="006718E0">
        <w:rPr>
          <w:rFonts w:ascii="Arial" w:hAnsi="Arial" w:cs="Arial"/>
          <w:sz w:val="24"/>
          <w:szCs w:val="24"/>
        </w:rPr>
        <w:t>nowelizacji ustawy o rehabilitacji i zatrudnianiu osób z niepełnosprawnością, Funduszu Aktywności Zawodowej, rozliczenia z ZUS, dofinansowani</w:t>
      </w:r>
      <w:r w:rsidR="00656F32" w:rsidRPr="006718E0">
        <w:rPr>
          <w:rFonts w:ascii="Arial" w:hAnsi="Arial" w:cs="Arial"/>
          <w:sz w:val="24"/>
          <w:szCs w:val="24"/>
        </w:rPr>
        <w:t>a</w:t>
      </w:r>
      <w:r w:rsidR="003C4BB7" w:rsidRPr="006718E0">
        <w:rPr>
          <w:rFonts w:ascii="Arial" w:hAnsi="Arial" w:cs="Arial"/>
          <w:sz w:val="24"/>
          <w:szCs w:val="24"/>
        </w:rPr>
        <w:t xml:space="preserve"> do wynagrodzeń osób z niepełnosprawnością itp.</w:t>
      </w:r>
      <w:r w:rsidR="00656F32" w:rsidRPr="006718E0">
        <w:rPr>
          <w:rFonts w:ascii="Arial" w:hAnsi="Arial" w:cs="Arial"/>
          <w:sz w:val="24"/>
          <w:szCs w:val="24"/>
        </w:rPr>
        <w:t>).</w:t>
      </w:r>
    </w:p>
    <w:p w14:paraId="1233C9C3" w14:textId="45C418FA" w:rsidR="0011349A" w:rsidRPr="006718E0" w:rsidRDefault="001C6E3E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</w:pPr>
      <w:r w:rsidRPr="006718E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Potrzeby w zakresie wsparcia już istniejących </w:t>
      </w:r>
      <w:r w:rsidR="00656F32" w:rsidRPr="006718E0">
        <w:rPr>
          <w:rFonts w:ascii="Arial" w:hAnsi="Arial" w:cs="Arial"/>
          <w:color w:val="000000" w:themeColor="text1"/>
          <w:sz w:val="24"/>
          <w:szCs w:val="24"/>
        </w:rPr>
        <w:t>Z</w:t>
      </w:r>
      <w:r w:rsidRPr="006718E0">
        <w:rPr>
          <w:rFonts w:ascii="Arial" w:hAnsi="Arial" w:cs="Arial"/>
          <w:color w:val="000000" w:themeColor="text1"/>
          <w:sz w:val="24"/>
          <w:szCs w:val="24"/>
        </w:rPr>
        <w:t xml:space="preserve">akładów zostały szerzej opisane </w:t>
      </w:r>
      <w:r w:rsidR="006C0B34" w:rsidRPr="006718E0">
        <w:rPr>
          <w:rFonts w:ascii="Arial" w:hAnsi="Arial" w:cs="Arial"/>
          <w:sz w:val="24"/>
          <w:szCs w:val="24"/>
        </w:rPr>
        <w:t>w</w:t>
      </w:r>
      <w:r w:rsidRPr="006718E0">
        <w:rPr>
          <w:rFonts w:ascii="Arial" w:hAnsi="Arial" w:cs="Arial"/>
          <w:color w:val="000000" w:themeColor="text1"/>
          <w:sz w:val="24"/>
          <w:szCs w:val="24"/>
        </w:rPr>
        <w:t xml:space="preserve"> syntetycznym rapor</w:t>
      </w:r>
      <w:r w:rsidR="006C0B34" w:rsidRPr="006718E0">
        <w:rPr>
          <w:rFonts w:ascii="Arial" w:hAnsi="Arial" w:cs="Arial"/>
          <w:color w:val="000000" w:themeColor="text1"/>
          <w:sz w:val="24"/>
          <w:szCs w:val="24"/>
        </w:rPr>
        <w:t>cie</w:t>
      </w:r>
      <w:r w:rsidRPr="006718E0">
        <w:rPr>
          <w:rFonts w:ascii="Arial" w:hAnsi="Arial" w:cs="Arial"/>
          <w:color w:val="000000" w:themeColor="text1"/>
          <w:sz w:val="24"/>
          <w:szCs w:val="24"/>
        </w:rPr>
        <w:t xml:space="preserve"> z przeprowadzonych wywiadów pogłębionych z dyrektorami opolskich ZAZ-ów. </w:t>
      </w:r>
    </w:p>
    <w:p w14:paraId="7F23E4C6" w14:textId="2A141DB3" w:rsidR="00394294" w:rsidRPr="006718E0" w:rsidRDefault="00394294" w:rsidP="006718E0">
      <w:pPr>
        <w:tabs>
          <w:tab w:val="left" w:pos="1560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Tabela</w:t>
      </w:r>
      <w:r w:rsidR="00AC1D65" w:rsidRPr="006718E0">
        <w:rPr>
          <w:rFonts w:ascii="Arial" w:hAnsi="Arial" w:cs="Arial"/>
          <w:b/>
          <w:bCs/>
          <w:sz w:val="24"/>
          <w:szCs w:val="24"/>
        </w:rPr>
        <w:t xml:space="preserve"> 9.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8" w:name="_Hlk151029052"/>
      <w:r w:rsidRPr="006718E0">
        <w:rPr>
          <w:rFonts w:ascii="Arial" w:hAnsi="Arial" w:cs="Arial"/>
          <w:b/>
          <w:bCs/>
          <w:sz w:val="24"/>
          <w:szCs w:val="24"/>
        </w:rPr>
        <w:t xml:space="preserve">Wskaźnik liczby osób </w:t>
      </w:r>
      <w:r w:rsidR="00656F32" w:rsidRPr="006718E0">
        <w:rPr>
          <w:rFonts w:ascii="Arial" w:hAnsi="Arial" w:cs="Arial"/>
          <w:b/>
          <w:bCs/>
          <w:sz w:val="24"/>
          <w:szCs w:val="24"/>
        </w:rPr>
        <w:t xml:space="preserve">z </w:t>
      </w:r>
      <w:r w:rsidRPr="006718E0">
        <w:rPr>
          <w:rFonts w:ascii="Arial" w:hAnsi="Arial" w:cs="Arial"/>
          <w:b/>
          <w:bCs/>
          <w:sz w:val="24"/>
          <w:szCs w:val="24"/>
        </w:rPr>
        <w:t>niepełnospraw</w:t>
      </w:r>
      <w:r w:rsidR="00656F32" w:rsidRPr="006718E0">
        <w:rPr>
          <w:rFonts w:ascii="Arial" w:hAnsi="Arial" w:cs="Arial"/>
          <w:b/>
          <w:bCs/>
          <w:sz w:val="24"/>
          <w:szCs w:val="24"/>
        </w:rPr>
        <w:t>nościami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zatrudnionych w ZAZ-ach w 2022 r. do liczby osób </w:t>
      </w:r>
      <w:r w:rsidR="00656F32" w:rsidRPr="006718E0">
        <w:rPr>
          <w:rFonts w:ascii="Arial" w:hAnsi="Arial" w:cs="Arial"/>
          <w:b/>
          <w:bCs/>
          <w:sz w:val="24"/>
          <w:szCs w:val="24"/>
        </w:rPr>
        <w:t xml:space="preserve">z </w:t>
      </w:r>
      <w:r w:rsidRPr="006718E0">
        <w:rPr>
          <w:rFonts w:ascii="Arial" w:hAnsi="Arial" w:cs="Arial"/>
          <w:b/>
          <w:bCs/>
          <w:sz w:val="24"/>
          <w:szCs w:val="24"/>
        </w:rPr>
        <w:t>niepełnosprawn</w:t>
      </w:r>
      <w:r w:rsidR="00656F32" w:rsidRPr="006718E0">
        <w:rPr>
          <w:rFonts w:ascii="Arial" w:hAnsi="Arial" w:cs="Arial"/>
          <w:b/>
          <w:bCs/>
          <w:sz w:val="24"/>
          <w:szCs w:val="24"/>
        </w:rPr>
        <w:t>ościami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w powiecie </w:t>
      </w:r>
      <w:r w:rsidR="00656F32" w:rsidRPr="006718E0">
        <w:rPr>
          <w:rFonts w:ascii="Arial" w:hAnsi="Arial" w:cs="Arial"/>
          <w:b/>
          <w:bCs/>
          <w:sz w:val="24"/>
          <w:szCs w:val="24"/>
        </w:rPr>
        <w:t>(w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%</w:t>
      </w:r>
      <w:r w:rsidR="00656F32" w:rsidRPr="006718E0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400"/>
        <w:gridCol w:w="3680"/>
      </w:tblGrid>
      <w:tr w:rsidR="00DD5DB1" w:rsidRPr="003F5189" w14:paraId="57AB092C" w14:textId="77777777" w:rsidTr="00D36690">
        <w:trPr>
          <w:trHeight w:val="47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5EED22" w14:textId="77777777" w:rsidR="00DD5DB1" w:rsidRPr="006718E0" w:rsidRDefault="00DD5DB1" w:rsidP="006718E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29" w:name="_Hlk151028994"/>
            <w:bookmarkEnd w:id="28"/>
            <w:r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C0891" w14:textId="77777777" w:rsidR="00DD5DB1" w:rsidRPr="006718E0" w:rsidRDefault="00DD5DB1" w:rsidP="006718E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3A18D00" w14:textId="77777777" w:rsidR="00DD5DB1" w:rsidRPr="006718E0" w:rsidRDefault="00DD5DB1" w:rsidP="006718E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Wskaźnik </w:t>
            </w:r>
          </w:p>
        </w:tc>
      </w:tr>
      <w:tr w:rsidR="00DD5DB1" w:rsidRPr="003F5189" w14:paraId="1EE6AAA1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C476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B6CA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27A5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D5DB1" w:rsidRPr="003F5189" w14:paraId="377639B8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31F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B51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EEF6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DD5DB1" w:rsidRPr="003F5189" w14:paraId="000C0898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654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03A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D780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DD5DB1" w:rsidRPr="003F5189" w14:paraId="0E93FB76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6072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DC38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198C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DD5DB1" w:rsidRPr="003F5189" w14:paraId="04E4815E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B0C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980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E427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D5DB1" w:rsidRPr="003F5189" w14:paraId="671C5B73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946B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9939" w14:textId="306FED63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Miasto Opole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FD12" w14:textId="372C5EEE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1D4975"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D5DB1" w:rsidRPr="003F5189" w14:paraId="41071438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48A8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4DD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E856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D5DB1" w:rsidRPr="003F5189" w14:paraId="6D712894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E40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7925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FDC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DD5DB1" w:rsidRPr="003F5189" w14:paraId="01AF189D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B7EB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797B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259E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E2069" w:rsidRPr="003F5189" w14:paraId="1A5015F3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CA97" w14:textId="5960FD33" w:rsidR="00EE2069" w:rsidRPr="006718E0" w:rsidRDefault="00EE2069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6CF" w14:textId="6B4D48B1" w:rsidR="00EE2069" w:rsidRPr="006718E0" w:rsidRDefault="00EE2069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78E1" w14:textId="51CB68B7" w:rsidR="00EE2069" w:rsidRPr="006718E0" w:rsidRDefault="00EE2069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D5DB1" w:rsidRPr="003F5189" w14:paraId="7393E255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E46D" w14:textId="0891E2EB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E2069"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F594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04A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D5DB1" w:rsidRPr="003F5189" w14:paraId="318191AB" w14:textId="77777777" w:rsidTr="00D36690">
        <w:trPr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3B7" w14:textId="236E1940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EE2069"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845" w14:textId="77777777" w:rsidR="00DD5DB1" w:rsidRPr="006718E0" w:rsidRDefault="00DD5DB1" w:rsidP="003F518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1006" w14:textId="77777777" w:rsidR="00DD5DB1" w:rsidRPr="006718E0" w:rsidRDefault="00DD5DB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bookmarkEnd w:id="29"/>
    <w:p w14:paraId="2483037B" w14:textId="40A77BD0" w:rsidR="005E6F02" w:rsidRPr="006718E0" w:rsidRDefault="00C06B98" w:rsidP="006718E0">
      <w:pPr>
        <w:tabs>
          <w:tab w:val="left" w:pos="1560"/>
        </w:tabs>
        <w:ind w:left="142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Opracowanie własne </w:t>
      </w:r>
      <w:r w:rsidR="00656F32" w:rsidRPr="006718E0">
        <w:rPr>
          <w:rFonts w:ascii="Arial" w:hAnsi="Arial" w:cs="Arial"/>
          <w:sz w:val="24"/>
          <w:szCs w:val="24"/>
        </w:rPr>
        <w:t xml:space="preserve">ROPS w Opolu </w:t>
      </w:r>
      <w:r w:rsidRPr="006718E0">
        <w:rPr>
          <w:rFonts w:ascii="Arial" w:hAnsi="Arial" w:cs="Arial"/>
          <w:sz w:val="24"/>
          <w:szCs w:val="24"/>
        </w:rPr>
        <w:t>na podstawie sprawozdań z działalności ZAZ-ów</w:t>
      </w:r>
    </w:p>
    <w:p w14:paraId="159BF1CC" w14:textId="5A73DDFF" w:rsidR="00656F32" w:rsidRPr="006718E0" w:rsidRDefault="00BB270F" w:rsidP="006718E0">
      <w:pPr>
        <w:tabs>
          <w:tab w:val="left" w:pos="1560"/>
        </w:tabs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Z uwagi na liczbę zakładów aktywności zawodowej w woj. opolskim jedynie </w:t>
      </w:r>
      <w:r w:rsidR="00251C71" w:rsidRPr="006718E0">
        <w:rPr>
          <w:rFonts w:ascii="Arial" w:hAnsi="Arial" w:cs="Arial"/>
          <w:sz w:val="24"/>
          <w:szCs w:val="24"/>
        </w:rPr>
        <w:br/>
      </w:r>
      <w:r w:rsidRPr="006718E0">
        <w:rPr>
          <w:rFonts w:ascii="Arial" w:hAnsi="Arial" w:cs="Arial"/>
          <w:sz w:val="24"/>
          <w:szCs w:val="24"/>
        </w:rPr>
        <w:t>w 5 powiatach (głubczyckim, kędzierzyńsko-kozielskim, kluczborskim, nyskim i w Mieście Opolu)</w:t>
      </w:r>
      <w:r w:rsidR="002E6F1B" w:rsidRPr="006718E0">
        <w:rPr>
          <w:rFonts w:ascii="Arial" w:hAnsi="Arial" w:cs="Arial"/>
          <w:sz w:val="24"/>
          <w:szCs w:val="24"/>
        </w:rPr>
        <w:t xml:space="preserve"> możliwe jest wskazanie wskaźników zatrudnienia w ZAZ, które jednocześnie wskazują, że mniej niż 1% osób z niepełnoprawnościami w powiecie, jest w nich zatrudniony. Oznacza to, że taka forma przygotowania do aktywności zawodowej </w:t>
      </w:r>
      <w:proofErr w:type="spellStart"/>
      <w:r w:rsidR="002E6F1B" w:rsidRPr="006718E0">
        <w:rPr>
          <w:rFonts w:ascii="Arial" w:hAnsi="Arial" w:cs="Arial"/>
          <w:sz w:val="24"/>
          <w:szCs w:val="24"/>
        </w:rPr>
        <w:t>OzN</w:t>
      </w:r>
      <w:proofErr w:type="spellEnd"/>
      <w:r w:rsidR="002E6F1B" w:rsidRPr="006718E0">
        <w:rPr>
          <w:rFonts w:ascii="Arial" w:hAnsi="Arial" w:cs="Arial"/>
          <w:sz w:val="24"/>
          <w:szCs w:val="24"/>
        </w:rPr>
        <w:t xml:space="preserve"> jest ograniczona terytorialnie i instytucjonalnie (za mało ZAZ-ów, w tym na większości obszaru województwa).</w:t>
      </w:r>
    </w:p>
    <w:p w14:paraId="5CCD772E" w14:textId="100B3EF1" w:rsidR="0069654C" w:rsidRPr="006718E0" w:rsidRDefault="003F5189" w:rsidP="006718E0">
      <w:pPr>
        <w:pStyle w:val="Nagwek1"/>
        <w:jc w:val="left"/>
        <w:rPr>
          <w:b w:val="0"/>
          <w:bCs/>
          <w:sz w:val="24"/>
          <w:szCs w:val="24"/>
        </w:rPr>
      </w:pPr>
      <w:bookmarkStart w:id="30" w:name="_Toc160534842"/>
      <w:r w:rsidRPr="006718E0">
        <w:rPr>
          <w:sz w:val="24"/>
          <w:szCs w:val="24"/>
        </w:rPr>
        <w:t>3.2</w:t>
      </w:r>
      <w:bookmarkEnd w:id="30"/>
      <w:r w:rsidRPr="006718E0">
        <w:rPr>
          <w:sz w:val="24"/>
          <w:szCs w:val="24"/>
        </w:rPr>
        <w:t xml:space="preserve"> </w:t>
      </w:r>
      <w:bookmarkStart w:id="31" w:name="_Toc160534843"/>
      <w:r w:rsidR="0069654C" w:rsidRPr="006718E0">
        <w:rPr>
          <w:bCs/>
          <w:sz w:val="24"/>
          <w:szCs w:val="24"/>
        </w:rPr>
        <w:t>Warsztaty Terapii Zajęciowej</w:t>
      </w:r>
      <w:bookmarkEnd w:id="31"/>
      <w:r w:rsidR="0069654C" w:rsidRPr="006718E0">
        <w:rPr>
          <w:bCs/>
          <w:sz w:val="24"/>
          <w:szCs w:val="24"/>
        </w:rPr>
        <w:t xml:space="preserve"> </w:t>
      </w:r>
    </w:p>
    <w:p w14:paraId="7B31C1B6" w14:textId="77777777" w:rsidR="0069654C" w:rsidRDefault="0069654C" w:rsidP="0069654C">
      <w:pPr>
        <w:pStyle w:val="Bezodstpw"/>
        <w:ind w:left="720"/>
        <w:jc w:val="both"/>
      </w:pPr>
    </w:p>
    <w:p w14:paraId="0695537C" w14:textId="3A0F3CD3" w:rsidR="00C06B98" w:rsidRPr="006718E0" w:rsidRDefault="005E6F02" w:rsidP="006718E0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Rolą warsztatów terapii zajęciowej jest aktywne wspomaganie procesu rehabilitacji zawodowej i społecznej osób z niepełnosprawnościami oraz stwarzanie osobom</w:t>
      </w:r>
      <w:r w:rsidR="00C6217E" w:rsidRPr="006718E0">
        <w:rPr>
          <w:rFonts w:ascii="Arial" w:hAnsi="Arial" w:cs="Arial"/>
          <w:sz w:val="24"/>
          <w:szCs w:val="24"/>
        </w:rPr>
        <w:t xml:space="preserve"> z </w:t>
      </w:r>
      <w:r w:rsidRPr="006718E0">
        <w:rPr>
          <w:rFonts w:ascii="Arial" w:hAnsi="Arial" w:cs="Arial"/>
          <w:sz w:val="24"/>
          <w:szCs w:val="24"/>
        </w:rPr>
        <w:t xml:space="preserve"> niepełnosprawn</w:t>
      </w:r>
      <w:r w:rsidR="00C6217E" w:rsidRPr="006718E0">
        <w:rPr>
          <w:rFonts w:ascii="Arial" w:hAnsi="Arial" w:cs="Arial"/>
          <w:sz w:val="24"/>
          <w:szCs w:val="24"/>
        </w:rPr>
        <w:t>ościami,</w:t>
      </w:r>
      <w:r w:rsidRPr="006718E0">
        <w:rPr>
          <w:rFonts w:ascii="Arial" w:hAnsi="Arial" w:cs="Arial"/>
          <w:sz w:val="24"/>
          <w:szCs w:val="24"/>
        </w:rPr>
        <w:t xml:space="preserve"> niezdolnym do podjęcia pracy</w:t>
      </w:r>
      <w:r w:rsidR="00C6217E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możliwoś</w:t>
      </w:r>
      <w:r w:rsidR="00C6217E" w:rsidRPr="006718E0">
        <w:rPr>
          <w:rFonts w:ascii="Arial" w:hAnsi="Arial" w:cs="Arial"/>
          <w:sz w:val="24"/>
          <w:szCs w:val="24"/>
        </w:rPr>
        <w:t>ć</w:t>
      </w:r>
      <w:r w:rsidRPr="006718E0">
        <w:rPr>
          <w:rFonts w:ascii="Arial" w:hAnsi="Arial" w:cs="Arial"/>
          <w:sz w:val="24"/>
          <w:szCs w:val="24"/>
        </w:rPr>
        <w:t xml:space="preserve"> rehabilitacji społecznej i zawodowej w zakresie pozyskania lub przywracania umiejętności niezbędnych do podjęcia zatrudnienia.</w:t>
      </w:r>
    </w:p>
    <w:p w14:paraId="374E47BB" w14:textId="1084BD06" w:rsidR="00C6217E" w:rsidRPr="006718E0" w:rsidRDefault="0069654C" w:rsidP="008D33B3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woj. opolskim funkcjonuje 17 WTZ-ó</w:t>
      </w:r>
      <w:r w:rsidR="00050823" w:rsidRPr="006718E0">
        <w:rPr>
          <w:rFonts w:ascii="Arial" w:hAnsi="Arial" w:cs="Arial"/>
          <w:sz w:val="24"/>
          <w:szCs w:val="24"/>
        </w:rPr>
        <w:t>w</w:t>
      </w:r>
      <w:r w:rsidR="00C6217E" w:rsidRPr="006718E0">
        <w:rPr>
          <w:rFonts w:ascii="Arial" w:hAnsi="Arial" w:cs="Arial"/>
          <w:sz w:val="24"/>
          <w:szCs w:val="24"/>
        </w:rPr>
        <w:t xml:space="preserve"> na </w:t>
      </w:r>
      <w:r w:rsidR="00A273AD" w:rsidRPr="006718E0">
        <w:rPr>
          <w:rFonts w:ascii="Arial" w:hAnsi="Arial" w:cs="Arial"/>
          <w:sz w:val="24"/>
          <w:szCs w:val="24"/>
        </w:rPr>
        <w:t>5</w:t>
      </w:r>
      <w:r w:rsidR="001D11EB" w:rsidRPr="006718E0">
        <w:rPr>
          <w:rFonts w:ascii="Arial" w:hAnsi="Arial" w:cs="Arial"/>
          <w:sz w:val="24"/>
          <w:szCs w:val="24"/>
        </w:rPr>
        <w:t>62</w:t>
      </w:r>
      <w:r w:rsidR="00A273AD" w:rsidRPr="006718E0">
        <w:rPr>
          <w:rFonts w:ascii="Arial" w:hAnsi="Arial" w:cs="Arial"/>
          <w:sz w:val="24"/>
          <w:szCs w:val="24"/>
        </w:rPr>
        <w:t xml:space="preserve"> miejsca</w:t>
      </w:r>
      <w:r w:rsidR="009F40C6" w:rsidRPr="006718E0">
        <w:rPr>
          <w:rFonts w:ascii="Arial" w:hAnsi="Arial" w:cs="Arial"/>
          <w:sz w:val="24"/>
          <w:szCs w:val="24"/>
        </w:rPr>
        <w:t xml:space="preserve">, </w:t>
      </w:r>
      <w:r w:rsidR="00C6217E" w:rsidRPr="006718E0">
        <w:rPr>
          <w:rFonts w:ascii="Arial" w:hAnsi="Arial" w:cs="Arial"/>
          <w:sz w:val="24"/>
          <w:szCs w:val="24"/>
        </w:rPr>
        <w:t xml:space="preserve">a liczba </w:t>
      </w:r>
      <w:r w:rsidR="009F40C6" w:rsidRPr="006718E0">
        <w:rPr>
          <w:rFonts w:ascii="Arial" w:hAnsi="Arial" w:cs="Arial"/>
          <w:sz w:val="24"/>
          <w:szCs w:val="24"/>
        </w:rPr>
        <w:t>oczekuj</w:t>
      </w:r>
      <w:r w:rsidR="00C6217E" w:rsidRPr="006718E0">
        <w:rPr>
          <w:rFonts w:ascii="Arial" w:hAnsi="Arial" w:cs="Arial"/>
          <w:sz w:val="24"/>
          <w:szCs w:val="24"/>
        </w:rPr>
        <w:t>ących wynosi obecnie</w:t>
      </w:r>
      <w:r w:rsidR="009F40C6" w:rsidRPr="006718E0">
        <w:rPr>
          <w:rFonts w:ascii="Arial" w:hAnsi="Arial" w:cs="Arial"/>
          <w:sz w:val="24"/>
          <w:szCs w:val="24"/>
        </w:rPr>
        <w:t xml:space="preserve"> </w:t>
      </w:r>
      <w:r w:rsidR="00114AD5" w:rsidRPr="006718E0">
        <w:rPr>
          <w:rFonts w:ascii="Arial" w:hAnsi="Arial" w:cs="Arial"/>
          <w:sz w:val="24"/>
          <w:szCs w:val="24"/>
        </w:rPr>
        <w:t>79 osób.</w:t>
      </w:r>
      <w:r w:rsidR="00050823" w:rsidRPr="006718E0">
        <w:rPr>
          <w:rFonts w:ascii="Arial" w:hAnsi="Arial" w:cs="Arial"/>
          <w:sz w:val="24"/>
          <w:szCs w:val="24"/>
        </w:rPr>
        <w:t xml:space="preserve"> W każdym powiecie </w:t>
      </w:r>
      <w:r w:rsidR="00C6217E" w:rsidRPr="006718E0">
        <w:rPr>
          <w:rFonts w:ascii="Arial" w:hAnsi="Arial" w:cs="Arial"/>
          <w:sz w:val="24"/>
          <w:szCs w:val="24"/>
        </w:rPr>
        <w:t>jest co n</w:t>
      </w:r>
      <w:r w:rsidR="00050823" w:rsidRPr="006718E0">
        <w:rPr>
          <w:rFonts w:ascii="Arial" w:hAnsi="Arial" w:cs="Arial"/>
          <w:sz w:val="24"/>
          <w:szCs w:val="24"/>
        </w:rPr>
        <w:t xml:space="preserve">ajmniej </w:t>
      </w:r>
      <w:r w:rsidR="00C6217E" w:rsidRPr="006718E0">
        <w:rPr>
          <w:rFonts w:ascii="Arial" w:hAnsi="Arial" w:cs="Arial"/>
          <w:sz w:val="24"/>
          <w:szCs w:val="24"/>
        </w:rPr>
        <w:t>jeden</w:t>
      </w:r>
      <w:r w:rsidR="00050823" w:rsidRPr="006718E0">
        <w:rPr>
          <w:rFonts w:ascii="Arial" w:hAnsi="Arial" w:cs="Arial"/>
          <w:sz w:val="24"/>
          <w:szCs w:val="24"/>
        </w:rPr>
        <w:t xml:space="preserve"> WTZ, </w:t>
      </w:r>
      <w:r w:rsidR="00C6217E" w:rsidRPr="006718E0">
        <w:rPr>
          <w:rFonts w:ascii="Arial" w:hAnsi="Arial" w:cs="Arial"/>
          <w:sz w:val="24"/>
          <w:szCs w:val="24"/>
        </w:rPr>
        <w:t xml:space="preserve">przy czym </w:t>
      </w:r>
      <w:r w:rsidR="00050823" w:rsidRPr="006718E0">
        <w:rPr>
          <w:rFonts w:ascii="Arial" w:hAnsi="Arial" w:cs="Arial"/>
          <w:sz w:val="24"/>
          <w:szCs w:val="24"/>
        </w:rPr>
        <w:t xml:space="preserve">w powiecie brzeskim </w:t>
      </w:r>
      <w:r w:rsidR="00C6217E" w:rsidRPr="006718E0">
        <w:rPr>
          <w:rFonts w:ascii="Arial" w:hAnsi="Arial" w:cs="Arial"/>
          <w:sz w:val="24"/>
          <w:szCs w:val="24"/>
        </w:rPr>
        <w:t xml:space="preserve">są 3 </w:t>
      </w:r>
      <w:r w:rsidR="00050823" w:rsidRPr="006718E0">
        <w:rPr>
          <w:rFonts w:ascii="Arial" w:hAnsi="Arial" w:cs="Arial"/>
          <w:sz w:val="24"/>
          <w:szCs w:val="24"/>
        </w:rPr>
        <w:t xml:space="preserve">WTZ-y </w:t>
      </w:r>
      <w:r w:rsidR="00C6217E" w:rsidRPr="006718E0">
        <w:rPr>
          <w:rFonts w:ascii="Arial" w:hAnsi="Arial" w:cs="Arial"/>
          <w:sz w:val="24"/>
          <w:szCs w:val="24"/>
        </w:rPr>
        <w:t>(</w:t>
      </w:r>
      <w:r w:rsidR="00050823" w:rsidRPr="006718E0">
        <w:rPr>
          <w:rFonts w:ascii="Arial" w:hAnsi="Arial" w:cs="Arial"/>
          <w:sz w:val="24"/>
          <w:szCs w:val="24"/>
        </w:rPr>
        <w:t>w 3 gminach</w:t>
      </w:r>
      <w:r w:rsidR="00C6217E" w:rsidRPr="006718E0">
        <w:rPr>
          <w:rFonts w:ascii="Arial" w:hAnsi="Arial" w:cs="Arial"/>
          <w:sz w:val="24"/>
          <w:szCs w:val="24"/>
        </w:rPr>
        <w:t>)</w:t>
      </w:r>
      <w:r w:rsidR="00050823" w:rsidRPr="006718E0">
        <w:rPr>
          <w:rFonts w:ascii="Arial" w:hAnsi="Arial" w:cs="Arial"/>
          <w:sz w:val="24"/>
          <w:szCs w:val="24"/>
        </w:rPr>
        <w:t xml:space="preserve">, </w:t>
      </w:r>
      <w:r w:rsidR="00C6217E" w:rsidRPr="006718E0">
        <w:rPr>
          <w:rFonts w:ascii="Arial" w:hAnsi="Arial" w:cs="Arial"/>
          <w:sz w:val="24"/>
          <w:szCs w:val="24"/>
        </w:rPr>
        <w:t xml:space="preserve">a </w:t>
      </w:r>
      <w:r w:rsidR="00050823" w:rsidRPr="006718E0">
        <w:rPr>
          <w:rFonts w:ascii="Arial" w:hAnsi="Arial" w:cs="Arial"/>
          <w:sz w:val="24"/>
          <w:szCs w:val="24"/>
        </w:rPr>
        <w:t xml:space="preserve">w </w:t>
      </w:r>
      <w:r w:rsidR="00C6217E" w:rsidRPr="006718E0">
        <w:rPr>
          <w:rFonts w:ascii="Arial" w:hAnsi="Arial" w:cs="Arial"/>
          <w:sz w:val="24"/>
          <w:szCs w:val="24"/>
        </w:rPr>
        <w:t xml:space="preserve">powiatach: </w:t>
      </w:r>
      <w:r w:rsidR="00050823" w:rsidRPr="006718E0">
        <w:rPr>
          <w:rFonts w:ascii="Arial" w:hAnsi="Arial" w:cs="Arial"/>
          <w:sz w:val="24"/>
          <w:szCs w:val="24"/>
        </w:rPr>
        <w:t xml:space="preserve">oleskim, nyskim i opolskim </w:t>
      </w:r>
      <w:r w:rsidR="00C6217E" w:rsidRPr="006718E0">
        <w:rPr>
          <w:rFonts w:ascii="Arial" w:hAnsi="Arial" w:cs="Arial"/>
          <w:sz w:val="24"/>
          <w:szCs w:val="24"/>
        </w:rPr>
        <w:t xml:space="preserve">są po </w:t>
      </w:r>
      <w:r w:rsidR="00050823" w:rsidRPr="006718E0">
        <w:rPr>
          <w:rFonts w:ascii="Arial" w:hAnsi="Arial" w:cs="Arial"/>
          <w:sz w:val="24"/>
          <w:szCs w:val="24"/>
        </w:rPr>
        <w:t xml:space="preserve">2 </w:t>
      </w:r>
      <w:r w:rsidR="00C6217E" w:rsidRPr="006718E0">
        <w:rPr>
          <w:rFonts w:ascii="Arial" w:hAnsi="Arial" w:cs="Arial"/>
          <w:sz w:val="24"/>
          <w:szCs w:val="24"/>
        </w:rPr>
        <w:t>WTZ-y (w 2. g</w:t>
      </w:r>
      <w:r w:rsidR="00050823" w:rsidRPr="006718E0">
        <w:rPr>
          <w:rFonts w:ascii="Arial" w:hAnsi="Arial" w:cs="Arial"/>
          <w:sz w:val="24"/>
          <w:szCs w:val="24"/>
        </w:rPr>
        <w:t>minach</w:t>
      </w:r>
      <w:r w:rsidR="00C6217E" w:rsidRPr="006718E0">
        <w:rPr>
          <w:rFonts w:ascii="Arial" w:hAnsi="Arial" w:cs="Arial"/>
          <w:sz w:val="24"/>
          <w:szCs w:val="24"/>
        </w:rPr>
        <w:t>)</w:t>
      </w:r>
      <w:r w:rsidR="00050823" w:rsidRPr="006718E0">
        <w:rPr>
          <w:rFonts w:ascii="Arial" w:hAnsi="Arial" w:cs="Arial"/>
          <w:sz w:val="24"/>
          <w:szCs w:val="24"/>
        </w:rPr>
        <w:t>.</w:t>
      </w:r>
    </w:p>
    <w:p w14:paraId="03DE216A" w14:textId="5B0066A5" w:rsidR="00674433" w:rsidRPr="006718E0" w:rsidRDefault="00674433" w:rsidP="006718E0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lastRenderedPageBreak/>
        <w:t>Tabela</w:t>
      </w:r>
      <w:r w:rsidR="00AC1D65" w:rsidRPr="006718E0">
        <w:rPr>
          <w:rFonts w:ascii="Arial" w:hAnsi="Arial" w:cs="Arial"/>
          <w:b/>
          <w:bCs/>
          <w:sz w:val="24"/>
          <w:szCs w:val="24"/>
        </w:rPr>
        <w:t xml:space="preserve"> 10.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Liczba miejsc w </w:t>
      </w:r>
      <w:r w:rsidR="00C6217E" w:rsidRPr="006718E0">
        <w:rPr>
          <w:rFonts w:ascii="Arial" w:hAnsi="Arial" w:cs="Arial"/>
          <w:b/>
          <w:bCs/>
          <w:sz w:val="24"/>
          <w:szCs w:val="24"/>
        </w:rPr>
        <w:t>Warsztatach terapii zajęciowej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w 202</w:t>
      </w:r>
      <w:r w:rsidR="006E4366" w:rsidRPr="006718E0">
        <w:rPr>
          <w:rFonts w:ascii="Arial" w:hAnsi="Arial" w:cs="Arial"/>
          <w:b/>
          <w:bCs/>
          <w:sz w:val="24"/>
          <w:szCs w:val="24"/>
        </w:rPr>
        <w:t>2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r</w:t>
      </w:r>
      <w:r w:rsidR="006E4366" w:rsidRPr="006718E0">
        <w:rPr>
          <w:rFonts w:ascii="Arial" w:hAnsi="Arial" w:cs="Arial"/>
          <w:b/>
          <w:bCs/>
          <w:sz w:val="24"/>
          <w:szCs w:val="24"/>
        </w:rPr>
        <w:t>.*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w </w:t>
      </w:r>
      <w:r w:rsidR="006E4366" w:rsidRPr="006718E0">
        <w:rPr>
          <w:rFonts w:ascii="Arial" w:hAnsi="Arial" w:cs="Arial"/>
          <w:b/>
          <w:bCs/>
          <w:sz w:val="24"/>
          <w:szCs w:val="24"/>
        </w:rPr>
        <w:t>woj</w:t>
      </w:r>
      <w:r w:rsidRPr="006718E0">
        <w:rPr>
          <w:rFonts w:ascii="Arial" w:hAnsi="Arial" w:cs="Arial"/>
          <w:b/>
          <w:bCs/>
          <w:sz w:val="24"/>
          <w:szCs w:val="24"/>
        </w:rPr>
        <w:t>. opolskim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781"/>
        <w:gridCol w:w="2865"/>
        <w:gridCol w:w="1641"/>
        <w:gridCol w:w="2563"/>
      </w:tblGrid>
      <w:tr w:rsidR="003A713E" w:rsidRPr="00105FEA" w14:paraId="34E30528" w14:textId="77777777" w:rsidTr="006718E0">
        <w:trPr>
          <w:trHeight w:val="283"/>
          <w:tblHeader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798E28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4F6318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F6132B" w14:textId="00EF8B89" w:rsidR="003A713E" w:rsidRPr="006718E0" w:rsidRDefault="003A713E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9967A5" w14:textId="142CCE61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Liczba miejsc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2A17E2" w14:textId="1DD720C2" w:rsidR="003A713E" w:rsidRPr="006718E0" w:rsidRDefault="003A713E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Liczba osób oczekujących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(wg stanu na </w:t>
            </w:r>
            <w:r w:rsidR="00C6217E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31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października 2023 r.)</w:t>
            </w:r>
          </w:p>
        </w:tc>
      </w:tr>
      <w:tr w:rsidR="00D30504" w:rsidRPr="00105FEA" w14:paraId="1CCB6356" w14:textId="77777777" w:rsidTr="006718E0">
        <w:trPr>
          <w:trHeight w:val="283"/>
          <w:jc w:val="center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499106" w14:textId="77777777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D3D38" w14:textId="77777777" w:rsidR="00D30504" w:rsidRPr="006718E0" w:rsidRDefault="00D30504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9D4E6" w14:textId="1C21E78A" w:rsidR="00D30504" w:rsidRPr="006718E0" w:rsidRDefault="00D30504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Brzeg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3CFF" w14:textId="49DF0461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F08E" w14:textId="7272C621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30504" w:rsidRPr="00105FEA" w14:paraId="13AE7921" w14:textId="77777777" w:rsidTr="006718E0">
        <w:trPr>
          <w:trHeight w:val="283"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29CB" w14:textId="77777777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52651" w14:textId="77777777" w:rsidR="00D30504" w:rsidRPr="006718E0" w:rsidRDefault="00D30504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B589" w14:textId="06810933" w:rsidR="00D30504" w:rsidRPr="006718E0" w:rsidRDefault="00D30504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Grodków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26E2" w14:textId="284CBA39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64F8" w14:textId="3827CAE9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30504" w:rsidRPr="00105FEA" w14:paraId="4600CFBC" w14:textId="77777777" w:rsidTr="006718E0">
        <w:trPr>
          <w:trHeight w:val="283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8D2" w14:textId="77777777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E241" w14:textId="77777777" w:rsidR="00D30504" w:rsidRPr="006718E0" w:rsidRDefault="00D30504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9BC18" w14:textId="20ECE2C7" w:rsidR="00D30504" w:rsidRPr="006718E0" w:rsidRDefault="00D30504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Lewin Brzeski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AE72" w14:textId="2A1EFAC5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416E" w14:textId="69A02E46" w:rsidR="00D30504" w:rsidRPr="006718E0" w:rsidRDefault="00D3050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A713E" w:rsidRPr="00105FEA" w14:paraId="71F0D98D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955C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D053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4351" w14:textId="7BB0323E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B32" w14:textId="17397265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B4E0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3A713E" w:rsidRPr="00105FEA" w14:paraId="06FA4004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0CE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EF8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0D0B" w14:textId="18DDFD20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Kędzierzyn- Koźle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BA8" w14:textId="49B13DDC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0B486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3A713E" w:rsidRPr="00105FEA" w14:paraId="286F783F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89EE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D4E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544E" w14:textId="1D0A6D8D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Kluczbork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5E1E" w14:textId="03C43CF6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6424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3A713E" w:rsidRPr="00105FEA" w14:paraId="151081E0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C115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54F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0C2EE" w14:textId="5FCE1BC3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Krapkowice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2A01" w14:textId="6FA5EAE2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4E31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A713E" w:rsidRPr="00105FEA" w14:paraId="0FFBD80A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A36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70F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0FAD8" w14:textId="3EE54941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Opole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E231" w14:textId="28B314C8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402E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A713E" w:rsidRPr="00105FEA" w14:paraId="2C19D3A1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BB5E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E6C8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D5803" w14:textId="742AB2B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Namysłów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422" w14:textId="6714278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6F27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1D11EB" w:rsidRPr="00105FEA" w14:paraId="33CAA84B" w14:textId="77777777" w:rsidTr="006718E0">
        <w:trPr>
          <w:trHeight w:val="283"/>
          <w:jc w:val="center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D8A49F" w14:textId="77777777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305F80" w14:textId="77777777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C01D" w14:textId="784DD5F4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Głuchołazy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F2B" w14:textId="59BBB7CA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8AE7" w14:textId="6110D22E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1D11EB" w:rsidRPr="00105FEA" w14:paraId="4C23A21C" w14:textId="77777777" w:rsidTr="006718E0">
        <w:trPr>
          <w:trHeight w:val="283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1D8" w14:textId="77777777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B3A0" w14:textId="77777777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D7E5" w14:textId="30B135EA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CB5" w14:textId="763E72B3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E4A" w14:textId="5D5C0F11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1D11EB" w:rsidRPr="00105FEA" w14:paraId="3BEAB5B8" w14:textId="77777777" w:rsidTr="006718E0">
        <w:trPr>
          <w:trHeight w:val="283"/>
          <w:jc w:val="center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A72010" w14:textId="77777777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5BEFC" w14:textId="77777777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905" w14:textId="387395B5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Olesno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3B9" w14:textId="10243696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252B" w14:textId="3915D76B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1D11EB" w:rsidRPr="00105FEA" w14:paraId="199A378A" w14:textId="77777777" w:rsidTr="006718E0">
        <w:trPr>
          <w:trHeight w:val="283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17F" w14:textId="77777777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278" w14:textId="77777777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6CF" w14:textId="263475F9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Gorzów Śląski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A38" w14:textId="6FEDF902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BC79" w14:textId="1776AE9A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1D11EB" w:rsidRPr="00105FEA" w14:paraId="525390AB" w14:textId="77777777" w:rsidTr="006718E0">
        <w:trPr>
          <w:trHeight w:val="283"/>
          <w:jc w:val="center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4A182E" w14:textId="77777777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8E695D" w14:textId="77777777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70E" w14:textId="59E2C1B9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Popielów (WTZ w Starych Siołkowicach)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E7A9" w14:textId="33150648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DD4" w14:textId="057FD1C4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1D11EB" w:rsidRPr="00105FEA" w14:paraId="034D89E7" w14:textId="77777777" w:rsidTr="006718E0">
        <w:trPr>
          <w:trHeight w:val="283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38C" w14:textId="77777777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01EC" w14:textId="77777777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030" w14:textId="508B6D3C" w:rsidR="001D11EB" w:rsidRPr="006718E0" w:rsidRDefault="001D11E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Tarnów Opolski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907" w14:textId="2F54B5DF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859" w14:textId="5FD1FDC2" w:rsidR="001D11EB" w:rsidRPr="006718E0" w:rsidRDefault="001D11E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3A713E" w:rsidRPr="00105FEA" w14:paraId="1B9EC6C5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C1DE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902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C75" w14:textId="1E76BC30" w:rsidR="003A713E" w:rsidRPr="006718E0" w:rsidRDefault="00C4356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Prudnik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933" w14:textId="3964AA2F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3E3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3A713E" w:rsidRPr="00105FEA" w14:paraId="7F920270" w14:textId="77777777" w:rsidTr="006718E0">
        <w:trPr>
          <w:trHeight w:val="283"/>
          <w:jc w:val="center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C19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5E53" w14:textId="77777777" w:rsidR="003A713E" w:rsidRPr="006718E0" w:rsidRDefault="003A713E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882" w14:textId="54F16C71" w:rsidR="003A713E" w:rsidRPr="006718E0" w:rsidRDefault="00C4356B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Zawadzkie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EC9" w14:textId="1DA1E71D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9FCB" w14:textId="77777777" w:rsidR="003A713E" w:rsidRPr="006718E0" w:rsidRDefault="003A713E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241A0" w:rsidRPr="00105FEA" w14:paraId="5FEB42BA" w14:textId="77777777" w:rsidTr="006718E0">
        <w:trPr>
          <w:trHeight w:val="283"/>
          <w:jc w:val="center"/>
        </w:trPr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58F" w14:textId="6B083D45" w:rsidR="005241A0" w:rsidRPr="006718E0" w:rsidRDefault="005241A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Razem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6A77" w14:textId="08409F61" w:rsidR="005241A0" w:rsidRPr="006718E0" w:rsidRDefault="005F6048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3977" w14:textId="50907B97" w:rsidR="005241A0" w:rsidRPr="006718E0" w:rsidRDefault="005F6048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</w:t>
            </w:r>
          </w:p>
        </w:tc>
      </w:tr>
    </w:tbl>
    <w:p w14:paraId="0CFA162B" w14:textId="77777777" w:rsidR="006E4366" w:rsidRPr="006718E0" w:rsidRDefault="00AC6103" w:rsidP="00105FE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Opracowanie własne </w:t>
      </w:r>
      <w:r w:rsidR="00C6217E" w:rsidRPr="006718E0">
        <w:rPr>
          <w:rFonts w:ascii="Arial" w:hAnsi="Arial" w:cs="Arial"/>
          <w:sz w:val="24"/>
          <w:szCs w:val="24"/>
        </w:rPr>
        <w:t xml:space="preserve">ROPS w Opolu </w:t>
      </w:r>
      <w:r w:rsidRPr="006718E0">
        <w:rPr>
          <w:rFonts w:ascii="Arial" w:hAnsi="Arial" w:cs="Arial"/>
          <w:sz w:val="24"/>
          <w:szCs w:val="24"/>
        </w:rPr>
        <w:t xml:space="preserve">na podstawie informacji telefonicznych </w:t>
      </w:r>
      <w:bookmarkStart w:id="32" w:name="_Hlk118457056"/>
      <w:r w:rsidRPr="006718E0">
        <w:rPr>
          <w:rFonts w:ascii="Arial" w:hAnsi="Arial" w:cs="Arial"/>
          <w:sz w:val="24"/>
          <w:szCs w:val="24"/>
        </w:rPr>
        <w:t>pozyskanych z WTZ-ów</w:t>
      </w:r>
      <w:bookmarkEnd w:id="32"/>
    </w:p>
    <w:p w14:paraId="377028D7" w14:textId="6AABC642" w:rsidR="00C6217E" w:rsidRPr="006718E0" w:rsidRDefault="006E4366" w:rsidP="00105FE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*Liczba miejsc w 2023 r. była taka sama jak w 2022 r.</w:t>
      </w:r>
    </w:p>
    <w:p w14:paraId="204099F2" w14:textId="5F426914" w:rsidR="00596CAE" w:rsidRDefault="003A6DC8" w:rsidP="00105FE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Z badań ankietowych ROPS </w:t>
      </w:r>
      <w:r w:rsidR="00C6217E" w:rsidRPr="006718E0">
        <w:rPr>
          <w:rFonts w:ascii="Arial" w:hAnsi="Arial" w:cs="Arial"/>
          <w:sz w:val="24"/>
          <w:szCs w:val="24"/>
        </w:rPr>
        <w:t xml:space="preserve">w Opolu </w:t>
      </w:r>
      <w:r w:rsidR="003C74A5" w:rsidRPr="006718E0">
        <w:rPr>
          <w:rFonts w:ascii="Arial" w:hAnsi="Arial" w:cs="Arial"/>
          <w:sz w:val="24"/>
          <w:szCs w:val="24"/>
        </w:rPr>
        <w:t xml:space="preserve">z </w:t>
      </w:r>
      <w:r w:rsidRPr="006718E0">
        <w:rPr>
          <w:rFonts w:ascii="Arial" w:hAnsi="Arial" w:cs="Arial"/>
          <w:sz w:val="24"/>
          <w:szCs w:val="24"/>
        </w:rPr>
        <w:t>przedstawicielami OPS-ów wynika, że 12 gmin (17%) wskazuje na konieczność utworzenia WTZ na terenie ich gminy</w:t>
      </w:r>
      <w:r w:rsidR="00C6217E" w:rsidRPr="006718E0">
        <w:rPr>
          <w:rFonts w:ascii="Arial" w:hAnsi="Arial" w:cs="Arial"/>
          <w:sz w:val="24"/>
          <w:szCs w:val="24"/>
        </w:rPr>
        <w:t>. Są to:</w:t>
      </w:r>
      <w:r w:rsidRPr="006718E0">
        <w:rPr>
          <w:rFonts w:ascii="Arial" w:hAnsi="Arial" w:cs="Arial"/>
          <w:sz w:val="24"/>
          <w:szCs w:val="24"/>
        </w:rPr>
        <w:t xml:space="preserve"> Biała, Chrząstowice, Dąbrowa, Gogolin, Korfantów, Kamiennik, Niemodlin, Pawłowiczki, Prószków, Tułowice, Walce oraz Zdzieszowice</w:t>
      </w:r>
      <w:r w:rsidR="00596CAE" w:rsidRPr="006718E0">
        <w:rPr>
          <w:rFonts w:ascii="Arial" w:hAnsi="Arial" w:cs="Arial"/>
          <w:sz w:val="24"/>
          <w:szCs w:val="24"/>
        </w:rPr>
        <w:t xml:space="preserve">. </w:t>
      </w:r>
    </w:p>
    <w:p w14:paraId="421EDC4A" w14:textId="77777777" w:rsidR="00105FEA" w:rsidRDefault="00105FEA" w:rsidP="00105FE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0AA3CE9" w14:textId="77777777" w:rsidR="00105FEA" w:rsidRDefault="00105FEA" w:rsidP="00105FE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B69CC80" w14:textId="77777777" w:rsidR="00105FEA" w:rsidRDefault="00105FEA" w:rsidP="00105FE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1DA1B319" w14:textId="77777777" w:rsidR="00105FEA" w:rsidRDefault="00105FEA" w:rsidP="00105FE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1715273B" w14:textId="77777777" w:rsidR="00105FEA" w:rsidRDefault="00105FEA" w:rsidP="00105FEA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735B0FFB" w14:textId="77777777" w:rsidR="00105FEA" w:rsidRPr="006718E0" w:rsidRDefault="00105FEA" w:rsidP="006718E0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2A4C20AD" w14:textId="5A2215ED" w:rsidR="005E42B9" w:rsidRPr="006718E0" w:rsidRDefault="005E42B9" w:rsidP="006718E0">
      <w:pPr>
        <w:tabs>
          <w:tab w:val="left" w:pos="1560"/>
        </w:tabs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Tabela</w:t>
      </w:r>
      <w:r w:rsidR="00AC1D65" w:rsidRPr="006718E0">
        <w:rPr>
          <w:rFonts w:ascii="Arial" w:hAnsi="Arial" w:cs="Arial"/>
          <w:b/>
          <w:bCs/>
          <w:sz w:val="24"/>
          <w:szCs w:val="24"/>
        </w:rPr>
        <w:t xml:space="preserve"> 11.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33" w:name="_Hlk151542983"/>
      <w:r w:rsidR="00AC1D65" w:rsidRPr="006718E0">
        <w:rPr>
          <w:rFonts w:ascii="Arial" w:hAnsi="Arial" w:cs="Arial"/>
          <w:b/>
          <w:bCs/>
          <w:sz w:val="24"/>
          <w:szCs w:val="24"/>
        </w:rPr>
        <w:t>W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skaźnik liczby miejsc w WTZ-ach do liczby osób </w:t>
      </w:r>
      <w:r w:rsidR="005D652C" w:rsidRPr="006718E0">
        <w:rPr>
          <w:rFonts w:ascii="Arial" w:hAnsi="Arial" w:cs="Arial"/>
          <w:b/>
          <w:bCs/>
          <w:sz w:val="24"/>
          <w:szCs w:val="24"/>
        </w:rPr>
        <w:t xml:space="preserve">z </w:t>
      </w:r>
      <w:r w:rsidRPr="006718E0">
        <w:rPr>
          <w:rFonts w:ascii="Arial" w:hAnsi="Arial" w:cs="Arial"/>
          <w:b/>
          <w:bCs/>
          <w:sz w:val="24"/>
          <w:szCs w:val="24"/>
        </w:rPr>
        <w:t>niepełnosprawn</w:t>
      </w:r>
      <w:r w:rsidR="005D652C" w:rsidRPr="006718E0">
        <w:rPr>
          <w:rFonts w:ascii="Arial" w:hAnsi="Arial" w:cs="Arial"/>
          <w:b/>
          <w:bCs/>
          <w:sz w:val="24"/>
          <w:szCs w:val="24"/>
        </w:rPr>
        <w:t>ościami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w powi</w:t>
      </w:r>
      <w:r w:rsidR="004C527A" w:rsidRPr="006718E0">
        <w:rPr>
          <w:rFonts w:ascii="Arial" w:hAnsi="Arial" w:cs="Arial"/>
          <w:b/>
          <w:bCs/>
          <w:sz w:val="24"/>
          <w:szCs w:val="24"/>
        </w:rPr>
        <w:t>atach woj. opolskiego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3"/>
      <w:r w:rsidR="004C527A" w:rsidRPr="006718E0">
        <w:rPr>
          <w:rFonts w:ascii="Arial" w:hAnsi="Arial" w:cs="Arial"/>
          <w:b/>
          <w:bCs/>
          <w:sz w:val="24"/>
          <w:szCs w:val="24"/>
        </w:rPr>
        <w:t xml:space="preserve">(w </w:t>
      </w:r>
      <w:r w:rsidRPr="006718E0">
        <w:rPr>
          <w:rFonts w:ascii="Arial" w:hAnsi="Arial" w:cs="Arial"/>
          <w:b/>
          <w:bCs/>
          <w:sz w:val="24"/>
          <w:szCs w:val="24"/>
        </w:rPr>
        <w:t>%</w:t>
      </w:r>
      <w:r w:rsidR="004C527A" w:rsidRPr="006718E0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400"/>
        <w:gridCol w:w="3680"/>
      </w:tblGrid>
      <w:tr w:rsidR="00674433" w:rsidRPr="00105FEA" w14:paraId="3132CF55" w14:textId="77777777" w:rsidTr="00D36690">
        <w:trPr>
          <w:trHeight w:val="53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B46FF0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4" w:name="_Hlk151029021"/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37035C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88AA9A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Wskaźnik</w:t>
            </w:r>
          </w:p>
        </w:tc>
      </w:tr>
      <w:tr w:rsidR="00674433" w:rsidRPr="00105FEA" w14:paraId="7E55F4F9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BC89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8047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F997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674433" w:rsidRPr="00105FEA" w14:paraId="46E8363F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E06E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AC10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9BF5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674433" w:rsidRPr="00105FEA" w14:paraId="7AFF60A1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817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5F4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C530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674433" w:rsidRPr="00105FEA" w14:paraId="47C215F4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FBF9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401F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B5BC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674433" w:rsidRPr="00105FEA" w14:paraId="34574515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DC2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9FCD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4CEB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674433" w:rsidRPr="00105FEA" w14:paraId="1A9692C4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0F46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F56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74D9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674433" w:rsidRPr="00105FEA" w14:paraId="3952D7AA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599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217F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C07B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674433" w:rsidRPr="00105FEA" w14:paraId="2A3EB236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63F5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79E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9B88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674433" w:rsidRPr="00105FEA" w14:paraId="75EEC1DF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7EF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F41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BE0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674433" w:rsidRPr="00105FEA" w14:paraId="501B7AAA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3B7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FF7D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97E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674433" w:rsidRPr="00105FEA" w14:paraId="100778CF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CE8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F41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BAF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674433" w:rsidRPr="00105FEA" w14:paraId="2D45613D" w14:textId="77777777" w:rsidTr="00D36690">
        <w:trPr>
          <w:trHeight w:val="283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E81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246" w14:textId="77777777" w:rsidR="00674433" w:rsidRPr="006718E0" w:rsidRDefault="00674433" w:rsidP="00105F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EE1" w14:textId="77777777" w:rsidR="00674433" w:rsidRPr="006718E0" w:rsidRDefault="0067443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</w:tbl>
    <w:bookmarkEnd w:id="34"/>
    <w:p w14:paraId="233E36DF" w14:textId="5DDEDEF7" w:rsidR="005E42B9" w:rsidRPr="006718E0" w:rsidRDefault="00712039" w:rsidP="006E4366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Źródło: Opracowanie własne ROPS w Opolu</w:t>
      </w:r>
    </w:p>
    <w:p w14:paraId="79B90BE4" w14:textId="058EA8D1" w:rsidR="00712039" w:rsidRDefault="005D652C" w:rsidP="006718E0">
      <w:pPr>
        <w:tabs>
          <w:tab w:val="left" w:pos="1560"/>
        </w:tabs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4"/>
          <w:szCs w:val="24"/>
        </w:rPr>
        <w:t xml:space="preserve">Średni wskaźnik liczby miejsc w warsztatach terapii zajęciowej do liczby osób </w:t>
      </w:r>
      <w:r w:rsidRPr="006718E0">
        <w:rPr>
          <w:rFonts w:ascii="Arial" w:hAnsi="Arial" w:cs="Arial"/>
          <w:sz w:val="24"/>
          <w:szCs w:val="24"/>
        </w:rPr>
        <w:br/>
        <w:t xml:space="preserve">z niepełnosprawnościami w powiecie wynosi 0,4%, co oznacza, że </w:t>
      </w:r>
      <w:r w:rsidR="005241A0" w:rsidRPr="006718E0">
        <w:rPr>
          <w:rFonts w:ascii="Arial" w:hAnsi="Arial" w:cs="Arial"/>
          <w:sz w:val="24"/>
          <w:szCs w:val="24"/>
        </w:rPr>
        <w:t>wsparcie w ramach tych instytucji</w:t>
      </w:r>
      <w:r w:rsidR="00571CA9" w:rsidRPr="006718E0">
        <w:rPr>
          <w:rFonts w:ascii="Arial" w:hAnsi="Arial" w:cs="Arial"/>
          <w:sz w:val="24"/>
          <w:szCs w:val="24"/>
        </w:rPr>
        <w:t xml:space="preserve"> udzielane jest dla ograniczonej liczby </w:t>
      </w:r>
      <w:proofErr w:type="spellStart"/>
      <w:r w:rsidR="00571CA9" w:rsidRPr="006718E0">
        <w:rPr>
          <w:rFonts w:ascii="Arial" w:hAnsi="Arial" w:cs="Arial"/>
          <w:sz w:val="24"/>
          <w:szCs w:val="24"/>
        </w:rPr>
        <w:t>OzN</w:t>
      </w:r>
      <w:proofErr w:type="spellEnd"/>
      <w:r w:rsidR="00571CA9" w:rsidRPr="006718E0">
        <w:rPr>
          <w:rFonts w:ascii="Arial" w:hAnsi="Arial" w:cs="Arial"/>
          <w:sz w:val="24"/>
          <w:szCs w:val="24"/>
        </w:rPr>
        <w:t xml:space="preserve"> (mniej niż 1%).</w:t>
      </w:r>
    </w:p>
    <w:p w14:paraId="137ADF2C" w14:textId="3361B490" w:rsidR="00475B42" w:rsidRPr="006718E0" w:rsidRDefault="00105FEA" w:rsidP="006718E0">
      <w:pPr>
        <w:pStyle w:val="Nagwek1"/>
        <w:spacing w:before="120" w:after="120"/>
        <w:jc w:val="left"/>
        <w:rPr>
          <w:b w:val="0"/>
          <w:sz w:val="24"/>
          <w:szCs w:val="24"/>
        </w:rPr>
      </w:pPr>
      <w:bookmarkStart w:id="35" w:name="_Toc160534844"/>
      <w:r w:rsidRPr="006718E0">
        <w:rPr>
          <w:sz w:val="24"/>
          <w:szCs w:val="24"/>
        </w:rPr>
        <w:t xml:space="preserve">3.3 </w:t>
      </w:r>
      <w:r w:rsidR="0069654C" w:rsidRPr="006718E0">
        <w:rPr>
          <w:sz w:val="24"/>
          <w:szCs w:val="24"/>
        </w:rPr>
        <w:t xml:space="preserve">Dostęp do usług </w:t>
      </w:r>
      <w:r w:rsidR="00382907" w:rsidRPr="006718E0">
        <w:rPr>
          <w:sz w:val="24"/>
          <w:szCs w:val="24"/>
        </w:rPr>
        <w:t>w obszarze związanym ze wsparciem procesu integracji społeczno-zawodowej</w:t>
      </w:r>
      <w:bookmarkEnd w:id="35"/>
    </w:p>
    <w:p w14:paraId="6BD37A1B" w14:textId="2AE80B2D" w:rsidR="008D64B4" w:rsidRPr="006718E0" w:rsidRDefault="00F60505" w:rsidP="006718E0">
      <w:pPr>
        <w:tabs>
          <w:tab w:val="left" w:pos="709"/>
          <w:tab w:val="left" w:pos="1560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celu przedstawienia</w:t>
      </w:r>
      <w:r w:rsidR="007A50FA" w:rsidRPr="006718E0">
        <w:rPr>
          <w:rFonts w:ascii="Arial" w:hAnsi="Arial" w:cs="Arial"/>
          <w:sz w:val="24"/>
          <w:szCs w:val="24"/>
        </w:rPr>
        <w:t xml:space="preserve"> dostępu do usług w obszarze związanym ze wsparciem procesu integracji społeczno-zawodowej przyjęto 2 wskaźniki: </w:t>
      </w:r>
    </w:p>
    <w:p w14:paraId="36DCDB27" w14:textId="04BF7D09" w:rsidR="005E42B9" w:rsidRPr="006718E0" w:rsidRDefault="00571CA9" w:rsidP="006718E0">
      <w:pPr>
        <w:pStyle w:val="Akapitzlist"/>
        <w:numPr>
          <w:ilvl w:val="0"/>
          <w:numId w:val="6"/>
        </w:numPr>
        <w:tabs>
          <w:tab w:val="left" w:pos="1560"/>
        </w:tabs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W</w:t>
      </w:r>
      <w:r w:rsidR="00847613" w:rsidRPr="006718E0">
        <w:rPr>
          <w:rFonts w:ascii="Arial" w:hAnsi="Arial" w:cs="Arial"/>
          <w:b/>
          <w:bCs/>
          <w:sz w:val="24"/>
          <w:szCs w:val="24"/>
        </w:rPr>
        <w:t xml:space="preserve">skaźnik liczby osób 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z </w:t>
      </w:r>
      <w:r w:rsidR="00847613" w:rsidRPr="006718E0">
        <w:rPr>
          <w:rFonts w:ascii="Arial" w:hAnsi="Arial" w:cs="Arial"/>
          <w:b/>
          <w:bCs/>
          <w:sz w:val="24"/>
          <w:szCs w:val="24"/>
        </w:rPr>
        <w:t>niepełnosprawn</w:t>
      </w:r>
      <w:r w:rsidRPr="006718E0">
        <w:rPr>
          <w:rFonts w:ascii="Arial" w:hAnsi="Arial" w:cs="Arial"/>
          <w:b/>
          <w:bCs/>
          <w:sz w:val="24"/>
          <w:szCs w:val="24"/>
        </w:rPr>
        <w:t>ościami</w:t>
      </w:r>
      <w:r w:rsidR="00847613" w:rsidRPr="006718E0">
        <w:rPr>
          <w:rFonts w:ascii="Arial" w:hAnsi="Arial" w:cs="Arial"/>
          <w:b/>
          <w:bCs/>
          <w:sz w:val="24"/>
          <w:szCs w:val="24"/>
        </w:rPr>
        <w:t xml:space="preserve"> zatrudnionych w ZAZ-ach w 2022 r. do liczby osób 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z </w:t>
      </w:r>
      <w:r w:rsidR="00847613" w:rsidRPr="006718E0">
        <w:rPr>
          <w:rFonts w:ascii="Arial" w:hAnsi="Arial" w:cs="Arial"/>
          <w:b/>
          <w:bCs/>
          <w:sz w:val="24"/>
          <w:szCs w:val="24"/>
        </w:rPr>
        <w:t>niepełnosprawn</w:t>
      </w:r>
      <w:r w:rsidRPr="006718E0">
        <w:rPr>
          <w:rFonts w:ascii="Arial" w:hAnsi="Arial" w:cs="Arial"/>
          <w:b/>
          <w:bCs/>
          <w:sz w:val="24"/>
          <w:szCs w:val="24"/>
        </w:rPr>
        <w:t>ościami</w:t>
      </w:r>
      <w:r w:rsidR="00847613" w:rsidRPr="006718E0">
        <w:rPr>
          <w:rFonts w:ascii="Arial" w:hAnsi="Arial" w:cs="Arial"/>
          <w:b/>
          <w:bCs/>
          <w:sz w:val="24"/>
          <w:szCs w:val="24"/>
        </w:rPr>
        <w:t xml:space="preserve"> w powiecie</w:t>
      </w:r>
    </w:p>
    <w:p w14:paraId="754AC557" w14:textId="77777777" w:rsidR="008D64B4" w:rsidRPr="006718E0" w:rsidRDefault="008D64B4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0,6 = 10 pkt</w:t>
      </w:r>
    </w:p>
    <w:p w14:paraId="50819C15" w14:textId="77777777" w:rsidR="008D64B4" w:rsidRPr="006718E0" w:rsidRDefault="008D64B4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0,2 &lt; średni &lt; 0,6 = 5 pkt</w:t>
      </w:r>
    </w:p>
    <w:p w14:paraId="174DA6AD" w14:textId="77777777" w:rsidR="008D64B4" w:rsidRDefault="008D64B4" w:rsidP="00105F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0,2 = 0 pkt</w:t>
      </w:r>
    </w:p>
    <w:p w14:paraId="0E84421F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12B264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065B16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3E43D3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AC77995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6B35B21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545BE5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42C183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0D29A84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0E5335D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6F13913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22BDF15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534716E" w14:textId="77777777" w:rsidR="00CF2AE6" w:rsidRDefault="00CF2AE6" w:rsidP="00CF2AE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9601496" w14:textId="77777777" w:rsidR="00CF2AE6" w:rsidRPr="006718E0" w:rsidRDefault="00CF2AE6" w:rsidP="006718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FFF48C" w14:textId="77777777" w:rsidR="008D64B4" w:rsidRPr="007A2406" w:rsidRDefault="008D64B4" w:rsidP="007A2406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8364" w:type="dxa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312"/>
      </w:tblGrid>
      <w:tr w:rsidR="008D64B4" w:rsidRPr="00105FEA" w14:paraId="2984BC0D" w14:textId="77777777" w:rsidTr="006718E0">
        <w:trPr>
          <w:trHeight w:hRule="exact" w:val="723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7B47F8" w14:textId="4C3D999E" w:rsidR="008D64B4" w:rsidRPr="006718E0" w:rsidRDefault="007A2406" w:rsidP="00CF2AE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D64B4" w:rsidRPr="006718E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t xml:space="preserve"> Wskaźnik liczby osób 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t>niepełnosprawn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ościami</w:t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t xml:space="preserve"> zatrudnionych w ZAZ-ach w 2022 r. do liczby osób 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t>niepełnosprawn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ościami</w:t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t xml:space="preserve"> w powiecie 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(w</w:t>
            </w:r>
            <w:r w:rsidR="008D64B4" w:rsidRPr="006718E0">
              <w:rPr>
                <w:rFonts w:ascii="Arial" w:hAnsi="Arial" w:cs="Arial"/>
                <w:b/>
                <w:sz w:val="24"/>
                <w:szCs w:val="24"/>
              </w:rPr>
              <w:t xml:space="preserve"> %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D64B4" w:rsidRPr="00105FEA" w14:paraId="6B4E0B2B" w14:textId="77777777" w:rsidTr="006718E0">
        <w:trPr>
          <w:trHeight w:hRule="exact" w:val="284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642F1916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E23D13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8D64B4" w:rsidRPr="00105FEA" w14:paraId="031BABF6" w14:textId="77777777" w:rsidTr="006718E0">
        <w:trPr>
          <w:trHeight w:hRule="exact" w:val="284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2C0F67D5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0F2FEB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AE2688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091949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8D64B4" w:rsidRPr="00105FEA" w14:paraId="1F22FFCB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57A0B6CF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2171E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DA44D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05F9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64B4" w:rsidRPr="00105FEA" w14:paraId="72EA18BF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1CBBDC86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7C8FC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65040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185E2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4B4" w:rsidRPr="00105FEA" w14:paraId="12FAAD95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19C45BF0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C61B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7AAF6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67F34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4B4" w:rsidRPr="00105FEA" w14:paraId="22E4FAC8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35E1EFBE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711DC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E37E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FF96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4B4" w:rsidRPr="00105FEA" w14:paraId="041D6065" w14:textId="77777777" w:rsidTr="006718E0">
        <w:trPr>
          <w:trHeight w:hRule="exact" w:val="350"/>
        </w:trPr>
        <w:tc>
          <w:tcPr>
            <w:tcW w:w="4536" w:type="dxa"/>
            <w:vAlign w:val="center"/>
          </w:tcPr>
          <w:p w14:paraId="4575839A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68695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5E196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C2110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64B4" w:rsidRPr="00105FEA" w14:paraId="08913DC4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7607C6A6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Miasto Opole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CC4D8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853BB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10ECB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4B4" w:rsidRPr="00105FEA" w14:paraId="5227E22F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46FB4EA3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4932A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E84D3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A994D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64B4" w:rsidRPr="00105FEA" w14:paraId="4BD8DF90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5F1CFC4A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78D34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0FA6E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40F38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4B4" w:rsidRPr="00105FEA" w14:paraId="308DF758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5A0579D8" w14:textId="77777777" w:rsidR="008D64B4" w:rsidRPr="006718E0" w:rsidRDefault="008D64B4" w:rsidP="006718E0">
            <w:pPr>
              <w:spacing w:line="276" w:lineRule="auto"/>
              <w:ind w:left="170" w:hanging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27D7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52AD0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840E1" w14:textId="77777777" w:rsidR="008D64B4" w:rsidRPr="006718E0" w:rsidRDefault="008D64B4" w:rsidP="006718E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64B4" w:rsidRPr="00105FEA" w14:paraId="0D1C3B3D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5156AB55" w14:textId="77777777" w:rsidR="008D64B4" w:rsidRPr="006718E0" w:rsidRDefault="008D64B4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7B6D9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E4394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346B4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64B4" w:rsidRPr="00105FEA" w14:paraId="7190C41C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0F195074" w14:textId="77777777" w:rsidR="008D64B4" w:rsidRPr="006718E0" w:rsidRDefault="008D64B4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3BF2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88988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0FF58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D64B4" w:rsidRPr="00105FEA" w14:paraId="47AF3B7C" w14:textId="77777777" w:rsidTr="006718E0">
        <w:trPr>
          <w:trHeight w:hRule="exact" w:val="284"/>
        </w:trPr>
        <w:tc>
          <w:tcPr>
            <w:tcW w:w="4536" w:type="dxa"/>
            <w:vAlign w:val="center"/>
          </w:tcPr>
          <w:p w14:paraId="59C04ACD" w14:textId="77777777" w:rsidR="008D64B4" w:rsidRPr="006718E0" w:rsidRDefault="008D64B4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27237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765C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5ABF" w14:textId="77777777" w:rsidR="008D64B4" w:rsidRPr="006718E0" w:rsidRDefault="008D64B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2212387" w14:textId="77777777" w:rsidR="008D64B4" w:rsidRPr="006718E0" w:rsidRDefault="008D64B4" w:rsidP="008D64B4">
      <w:pPr>
        <w:tabs>
          <w:tab w:val="left" w:pos="1560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513D0DC3" w14:textId="412C6CD4" w:rsidR="007A2406" w:rsidRPr="006718E0" w:rsidRDefault="00571CA9" w:rsidP="006718E0">
      <w:pPr>
        <w:pStyle w:val="Akapitzlist"/>
        <w:numPr>
          <w:ilvl w:val="0"/>
          <w:numId w:val="6"/>
        </w:numPr>
        <w:tabs>
          <w:tab w:val="left" w:pos="1560"/>
        </w:tabs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W</w:t>
      </w:r>
      <w:r w:rsidR="007A2406" w:rsidRPr="006718E0">
        <w:rPr>
          <w:rFonts w:ascii="Arial" w:hAnsi="Arial" w:cs="Arial"/>
          <w:b/>
          <w:bCs/>
          <w:sz w:val="24"/>
          <w:szCs w:val="24"/>
        </w:rPr>
        <w:t xml:space="preserve">skaźnik liczby miejsc w WTZ-ach do liczby osób 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z </w:t>
      </w:r>
      <w:r w:rsidR="007A2406" w:rsidRPr="006718E0">
        <w:rPr>
          <w:rFonts w:ascii="Arial" w:hAnsi="Arial" w:cs="Arial"/>
          <w:b/>
          <w:bCs/>
          <w:sz w:val="24"/>
          <w:szCs w:val="24"/>
        </w:rPr>
        <w:t>niepełnosprawn</w:t>
      </w:r>
      <w:r w:rsidRPr="006718E0">
        <w:rPr>
          <w:rFonts w:ascii="Arial" w:hAnsi="Arial" w:cs="Arial"/>
          <w:b/>
          <w:bCs/>
          <w:sz w:val="24"/>
          <w:szCs w:val="24"/>
        </w:rPr>
        <w:t>ościami</w:t>
      </w:r>
      <w:r w:rsidR="007A2406"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r w:rsidR="006E4366" w:rsidRPr="006718E0">
        <w:rPr>
          <w:rFonts w:ascii="Arial" w:hAnsi="Arial" w:cs="Arial"/>
          <w:b/>
          <w:bCs/>
          <w:sz w:val="24"/>
          <w:szCs w:val="24"/>
        </w:rPr>
        <w:t xml:space="preserve">w 2022 r. </w:t>
      </w:r>
      <w:r w:rsidR="007A2406" w:rsidRPr="006718E0">
        <w:rPr>
          <w:rFonts w:ascii="Arial" w:hAnsi="Arial" w:cs="Arial"/>
          <w:b/>
          <w:bCs/>
          <w:sz w:val="24"/>
          <w:szCs w:val="24"/>
        </w:rPr>
        <w:t xml:space="preserve">w powiecie </w:t>
      </w:r>
      <w:r w:rsidRPr="006718E0">
        <w:rPr>
          <w:rFonts w:ascii="Arial" w:hAnsi="Arial" w:cs="Arial"/>
          <w:b/>
          <w:bCs/>
          <w:sz w:val="24"/>
          <w:szCs w:val="24"/>
        </w:rPr>
        <w:t>(w</w:t>
      </w:r>
      <w:r w:rsidR="007A2406" w:rsidRPr="006718E0">
        <w:rPr>
          <w:rFonts w:ascii="Arial" w:hAnsi="Arial" w:cs="Arial"/>
          <w:b/>
          <w:bCs/>
          <w:sz w:val="24"/>
          <w:szCs w:val="24"/>
        </w:rPr>
        <w:t xml:space="preserve"> %</w:t>
      </w:r>
      <w:r w:rsidRPr="006718E0">
        <w:rPr>
          <w:rFonts w:ascii="Arial" w:hAnsi="Arial" w:cs="Arial"/>
          <w:b/>
          <w:bCs/>
          <w:sz w:val="24"/>
          <w:szCs w:val="24"/>
        </w:rPr>
        <w:t>)</w:t>
      </w:r>
    </w:p>
    <w:p w14:paraId="73FAE34E" w14:textId="77777777" w:rsidR="007A2406" w:rsidRPr="006718E0" w:rsidRDefault="007A2406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0,6 = 10 pkt</w:t>
      </w:r>
    </w:p>
    <w:p w14:paraId="7AEF1EB2" w14:textId="77777777" w:rsidR="007A2406" w:rsidRPr="006718E0" w:rsidRDefault="007A2406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0,2 &lt; średni &lt; 0,6 = 5 pkt</w:t>
      </w:r>
    </w:p>
    <w:p w14:paraId="42797A24" w14:textId="77777777" w:rsidR="007A2406" w:rsidRPr="006718E0" w:rsidRDefault="007A2406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0,2 = 0 pkt</w:t>
      </w:r>
    </w:p>
    <w:p w14:paraId="450C1AD5" w14:textId="77777777" w:rsidR="00B61E1D" w:rsidRDefault="00B61E1D" w:rsidP="00B61E1D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312"/>
      </w:tblGrid>
      <w:tr w:rsidR="00B61E1D" w:rsidRPr="000C21EB" w14:paraId="247AC727" w14:textId="77777777" w:rsidTr="001C641D">
        <w:trPr>
          <w:trHeight w:hRule="exact" w:val="749"/>
          <w:jc w:val="center"/>
        </w:trPr>
        <w:tc>
          <w:tcPr>
            <w:tcW w:w="836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EDE519" w14:textId="56893AA0" w:rsidR="00B61E1D" w:rsidRPr="006718E0" w:rsidRDefault="00B61E1D" w:rsidP="00105FEA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718E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skaźnik liczby miejsc w WTZ-ach do liczby osób 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>niepełnosprawn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ościami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w powiecie 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(w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%</w:t>
            </w:r>
            <w:r w:rsidR="00571CA9" w:rsidRPr="006718E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61E1D" w:rsidRPr="00A8169F" w14:paraId="7DCFF5B4" w14:textId="77777777" w:rsidTr="001C641D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1536D932" w14:textId="77777777" w:rsidR="00B61E1D" w:rsidRPr="006718E0" w:rsidRDefault="00B61E1D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370537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B61E1D" w:rsidRPr="00A8169F" w14:paraId="452EE9E7" w14:textId="77777777" w:rsidTr="001C641D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2E11FBCB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F568E6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C60457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A14DB6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B61E1D" w:rsidRPr="00A8169F" w14:paraId="10F3DAA8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3D011E5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B42E6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2610C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1EDFD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72D36B43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618070A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30AB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DC5BF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818FC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25436690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3C6E2E0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76D3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D797B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A5532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33A2356B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5C25E7B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F690E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05CA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11012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2FFF3959" w14:textId="77777777" w:rsidTr="00E52479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70E80A28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A9AE4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4E822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A28E1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6676AE72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D47DDAD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Miasto Opole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02796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9B8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9810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1E1D" w:rsidRPr="00A8169F" w14:paraId="0634426C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20F3642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182ED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AF2A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BBC5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78231A41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DE4D226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EB605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9E33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8E9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65C22479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5B317B0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0A05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31420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7DB3B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42C5E785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3FE1F14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B3C67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8F1BF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ED3F2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6718F3A3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D4FB5DA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28C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BA358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42AE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E1D" w:rsidRPr="00A8169F" w14:paraId="74095052" w14:textId="77777777" w:rsidTr="00E52479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34799AB" w14:textId="77777777" w:rsidR="00B61E1D" w:rsidRPr="006718E0" w:rsidRDefault="00B61E1D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F0CB7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788EC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814D" w14:textId="77777777" w:rsidR="00B61E1D" w:rsidRPr="006718E0" w:rsidRDefault="00B61E1D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DC6DED" w14:textId="77777777" w:rsidR="004518D1" w:rsidRDefault="004518D1" w:rsidP="004518D1">
      <w:pPr>
        <w:spacing w:line="276" w:lineRule="auto"/>
        <w:rPr>
          <w:rFonts w:ascii="Arial" w:hAnsi="Arial" w:cs="Arial"/>
          <w:b/>
        </w:rPr>
      </w:pPr>
    </w:p>
    <w:p w14:paraId="01477571" w14:textId="77777777" w:rsidR="00CF2AE6" w:rsidRDefault="00CF2AE6" w:rsidP="004518D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FFDFA6" w14:textId="77777777" w:rsidR="00CF2AE6" w:rsidRDefault="00CF2AE6" w:rsidP="004518D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BEF59F" w14:textId="77777777" w:rsidR="00CF2AE6" w:rsidRDefault="00CF2AE6" w:rsidP="004518D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D0FD557" w14:textId="77777777" w:rsidR="00CF2AE6" w:rsidRDefault="00CF2AE6" w:rsidP="004518D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1B35939" w14:textId="77777777" w:rsidR="00CF2AE6" w:rsidRDefault="00CF2AE6" w:rsidP="004518D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E88324" w14:textId="77777777" w:rsidR="00CF2AE6" w:rsidRPr="006718E0" w:rsidRDefault="00CF2AE6" w:rsidP="004518D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B003C6" w14:textId="77777777" w:rsidR="00571CA9" w:rsidRPr="006718E0" w:rsidRDefault="00571CA9" w:rsidP="006718E0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Razem wskaźniki wg przyjętych progów (wysokim, średnim, niskim) – suma punktów</w:t>
      </w:r>
    </w:p>
    <w:tbl>
      <w:tblPr>
        <w:tblStyle w:val="Tabela-Siatka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851"/>
        <w:gridCol w:w="850"/>
        <w:gridCol w:w="2977"/>
      </w:tblGrid>
      <w:tr w:rsidR="00733F6A" w:rsidRPr="00733F6A" w14:paraId="3A9885D5" w14:textId="77777777" w:rsidTr="006718E0">
        <w:trPr>
          <w:trHeight w:hRule="exact" w:val="284"/>
          <w:tblHeader/>
        </w:trPr>
        <w:tc>
          <w:tcPr>
            <w:tcW w:w="709" w:type="dxa"/>
            <w:vMerge w:val="restart"/>
            <w:shd w:val="clear" w:color="auto" w:fill="D9E2F3" w:themeFill="accent1" w:themeFillTint="33"/>
            <w:vAlign w:val="center"/>
          </w:tcPr>
          <w:p w14:paraId="12095402" w14:textId="77777777" w:rsidR="00733F6A" w:rsidRPr="006718E0" w:rsidRDefault="00733F6A" w:rsidP="006718E0">
            <w:pPr>
              <w:spacing w:line="276" w:lineRule="auto"/>
              <w:ind w:left="170" w:hanging="170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3118" w:type="dxa"/>
            <w:vMerge w:val="restart"/>
            <w:shd w:val="clear" w:color="auto" w:fill="D9E2F3" w:themeFill="accent1" w:themeFillTint="33"/>
            <w:vAlign w:val="center"/>
          </w:tcPr>
          <w:p w14:paraId="0AE8899A" w14:textId="77777777" w:rsidR="00733F6A" w:rsidRPr="006718E0" w:rsidRDefault="00733F6A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F3874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Wskaźniki</w:t>
            </w:r>
          </w:p>
        </w:tc>
      </w:tr>
      <w:tr w:rsidR="00733F6A" w:rsidRPr="00733F6A" w14:paraId="72933E5A" w14:textId="77777777" w:rsidTr="006718E0">
        <w:trPr>
          <w:trHeight w:hRule="exact" w:val="284"/>
          <w:tblHeader/>
        </w:trPr>
        <w:tc>
          <w:tcPr>
            <w:tcW w:w="709" w:type="dxa"/>
            <w:vMerge/>
            <w:shd w:val="clear" w:color="auto" w:fill="D9E2F3" w:themeFill="accent1" w:themeFillTint="33"/>
          </w:tcPr>
          <w:p w14:paraId="0852FF38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9E2F3" w:themeFill="accent1" w:themeFillTint="33"/>
            <w:vAlign w:val="center"/>
          </w:tcPr>
          <w:p w14:paraId="7315BBB7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CF5A69" w14:textId="655FC4D5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CC3C98" w14:textId="2B587E87" w:rsidR="00733F6A" w:rsidRPr="006718E0" w:rsidRDefault="00B16B68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3D73E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</w:tr>
      <w:tr w:rsidR="00733F6A" w:rsidRPr="00733F6A" w14:paraId="1FDCB861" w14:textId="77777777" w:rsidTr="006718E0">
        <w:trPr>
          <w:trHeight w:hRule="exact" w:val="284"/>
          <w:tblHeader/>
        </w:trPr>
        <w:tc>
          <w:tcPr>
            <w:tcW w:w="709" w:type="dxa"/>
            <w:vMerge/>
            <w:shd w:val="clear" w:color="auto" w:fill="D9E2F3" w:themeFill="accent1" w:themeFillTint="33"/>
          </w:tcPr>
          <w:p w14:paraId="15CBE4B4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9E2F3" w:themeFill="accent1" w:themeFillTint="33"/>
            <w:vAlign w:val="center"/>
          </w:tcPr>
          <w:p w14:paraId="4A119758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E7EF86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</w:tr>
      <w:tr w:rsidR="00733F6A" w:rsidRPr="00733F6A" w14:paraId="071FBB99" w14:textId="77777777" w:rsidTr="006718E0">
        <w:trPr>
          <w:trHeight w:val="283"/>
        </w:trPr>
        <w:tc>
          <w:tcPr>
            <w:tcW w:w="709" w:type="dxa"/>
          </w:tcPr>
          <w:p w14:paraId="719A2CC3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2B438A4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DB28A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70C22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070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33F6A" w:rsidRPr="00733F6A" w14:paraId="1FEAFA1F" w14:textId="77777777" w:rsidTr="006718E0">
        <w:trPr>
          <w:trHeight w:val="283"/>
        </w:trPr>
        <w:tc>
          <w:tcPr>
            <w:tcW w:w="709" w:type="dxa"/>
          </w:tcPr>
          <w:p w14:paraId="676C8710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98670A4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C18C6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2B90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FAB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733F6A" w:rsidRPr="00733F6A" w14:paraId="546DB472" w14:textId="77777777" w:rsidTr="006718E0">
        <w:trPr>
          <w:trHeight w:val="283"/>
        </w:trPr>
        <w:tc>
          <w:tcPr>
            <w:tcW w:w="709" w:type="dxa"/>
          </w:tcPr>
          <w:p w14:paraId="148A372E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157390DE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94E1F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6BAF3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E54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733F6A" w:rsidRPr="00733F6A" w14:paraId="4152BC2C" w14:textId="77777777" w:rsidTr="006718E0">
        <w:trPr>
          <w:trHeight w:val="283"/>
        </w:trPr>
        <w:tc>
          <w:tcPr>
            <w:tcW w:w="709" w:type="dxa"/>
          </w:tcPr>
          <w:p w14:paraId="0FB05E59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14:paraId="7C202324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11FB9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B01F3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052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733F6A" w:rsidRPr="00733F6A" w14:paraId="0948C85C" w14:textId="77777777" w:rsidTr="006718E0">
        <w:trPr>
          <w:trHeight w:val="283"/>
        </w:trPr>
        <w:tc>
          <w:tcPr>
            <w:tcW w:w="709" w:type="dxa"/>
          </w:tcPr>
          <w:p w14:paraId="1E09AA6B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14:paraId="73DB9AD1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F3CDC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EA45C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82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33F6A" w:rsidRPr="00733F6A" w14:paraId="3F628DBC" w14:textId="77777777" w:rsidTr="006718E0">
        <w:trPr>
          <w:trHeight w:val="283"/>
        </w:trPr>
        <w:tc>
          <w:tcPr>
            <w:tcW w:w="709" w:type="dxa"/>
          </w:tcPr>
          <w:p w14:paraId="483B3A41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2336985F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364E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FEDE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BCA2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33F6A" w:rsidRPr="00733F6A" w14:paraId="5F7379B8" w14:textId="77777777" w:rsidTr="006718E0">
        <w:trPr>
          <w:trHeight w:val="283"/>
        </w:trPr>
        <w:tc>
          <w:tcPr>
            <w:tcW w:w="709" w:type="dxa"/>
          </w:tcPr>
          <w:p w14:paraId="42E43AF1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14:paraId="48B5FAA1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CCC7B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D43ED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29B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33F6A" w:rsidRPr="00733F6A" w14:paraId="4BBDECC3" w14:textId="77777777" w:rsidTr="006718E0">
        <w:trPr>
          <w:trHeight w:val="283"/>
        </w:trPr>
        <w:tc>
          <w:tcPr>
            <w:tcW w:w="709" w:type="dxa"/>
          </w:tcPr>
          <w:p w14:paraId="6C1179E2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14:paraId="757DBE79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10D08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DED75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D98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33F6A" w:rsidRPr="00733F6A" w14:paraId="18EE2136" w14:textId="77777777" w:rsidTr="006718E0">
        <w:trPr>
          <w:trHeight w:val="283"/>
        </w:trPr>
        <w:tc>
          <w:tcPr>
            <w:tcW w:w="709" w:type="dxa"/>
          </w:tcPr>
          <w:p w14:paraId="5030C5B0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8" w:type="dxa"/>
            <w:vAlign w:val="center"/>
          </w:tcPr>
          <w:p w14:paraId="7A1CCA66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DA69D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D9CBD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F859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33F6A" w:rsidRPr="00733F6A" w14:paraId="73189F78" w14:textId="77777777" w:rsidTr="006718E0">
        <w:trPr>
          <w:trHeight w:val="283"/>
        </w:trPr>
        <w:tc>
          <w:tcPr>
            <w:tcW w:w="709" w:type="dxa"/>
          </w:tcPr>
          <w:p w14:paraId="027CD4E9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14:paraId="0A009C48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81B06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18DBD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4AAD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733F6A" w:rsidRPr="00733F6A" w14:paraId="396305CE" w14:textId="77777777" w:rsidTr="006718E0">
        <w:trPr>
          <w:trHeight w:val="283"/>
        </w:trPr>
        <w:tc>
          <w:tcPr>
            <w:tcW w:w="709" w:type="dxa"/>
          </w:tcPr>
          <w:p w14:paraId="12AAA985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14:paraId="38360E96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A5DF9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3C5E4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8AA8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733F6A" w:rsidRPr="00733F6A" w14:paraId="45A2EDBD" w14:textId="77777777" w:rsidTr="006718E0">
        <w:trPr>
          <w:trHeight w:hRule="exact" w:val="284"/>
        </w:trPr>
        <w:tc>
          <w:tcPr>
            <w:tcW w:w="709" w:type="dxa"/>
          </w:tcPr>
          <w:p w14:paraId="26E28136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14:paraId="5A83B222" w14:textId="77777777" w:rsidR="00733F6A" w:rsidRPr="006718E0" w:rsidRDefault="00733F6A" w:rsidP="00105FE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5A11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0AD11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F3D" w14:textId="77777777" w:rsidR="00733F6A" w:rsidRPr="006718E0" w:rsidRDefault="00733F6A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168738B0" w14:textId="77777777" w:rsidR="00733F6A" w:rsidRPr="00733F6A" w:rsidRDefault="00733F6A" w:rsidP="00733F6A"/>
    <w:p w14:paraId="744AB019" w14:textId="453F463B" w:rsidR="00733F6A" w:rsidRPr="006718E0" w:rsidRDefault="00733F6A" w:rsidP="006718E0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Dostęp do infrastruktury usług</w:t>
      </w:r>
      <w:r w:rsidR="00E72678" w:rsidRPr="006718E0">
        <w:rPr>
          <w:rFonts w:ascii="Arial" w:hAnsi="Arial" w:cs="Arial"/>
          <w:b/>
          <w:sz w:val="24"/>
          <w:szCs w:val="24"/>
        </w:rPr>
        <w:t xml:space="preserve"> </w:t>
      </w:r>
      <w:r w:rsidRPr="006718E0">
        <w:rPr>
          <w:rFonts w:ascii="Arial" w:hAnsi="Arial" w:cs="Arial"/>
          <w:b/>
          <w:sz w:val="24"/>
          <w:szCs w:val="24"/>
        </w:rPr>
        <w:t>– wg powiatów</w:t>
      </w:r>
      <w:r w:rsidR="001C641D" w:rsidRPr="006718E0">
        <w:rPr>
          <w:rFonts w:ascii="Arial" w:hAnsi="Arial" w:cs="Arial"/>
          <w:b/>
          <w:sz w:val="24"/>
          <w:szCs w:val="24"/>
        </w:rPr>
        <w:t xml:space="preserve"> woj. opolskiego</w:t>
      </w:r>
    </w:p>
    <w:tbl>
      <w:tblPr>
        <w:tblStyle w:val="Tabela-Siatka"/>
        <w:tblW w:w="8652" w:type="dxa"/>
        <w:jc w:val="center"/>
        <w:tblLayout w:type="fixed"/>
        <w:tblLook w:val="04A0" w:firstRow="1" w:lastRow="0" w:firstColumn="1" w:lastColumn="0" w:noHBand="0" w:noVBand="1"/>
      </w:tblPr>
      <w:tblGrid>
        <w:gridCol w:w="5017"/>
        <w:gridCol w:w="3635"/>
      </w:tblGrid>
      <w:tr w:rsidR="00733F6A" w:rsidRPr="00105FEA" w14:paraId="0E05BF01" w14:textId="77777777" w:rsidTr="001C641D">
        <w:trPr>
          <w:trHeight w:hRule="exact" w:val="625"/>
          <w:jc w:val="center"/>
        </w:trPr>
        <w:tc>
          <w:tcPr>
            <w:tcW w:w="5017" w:type="dxa"/>
            <w:shd w:val="clear" w:color="auto" w:fill="D9E2F3" w:themeFill="accent1" w:themeFillTint="33"/>
            <w:vAlign w:val="center"/>
          </w:tcPr>
          <w:p w14:paraId="70529B80" w14:textId="77777777" w:rsidR="00733F6A" w:rsidRPr="006718E0" w:rsidRDefault="00733F6A" w:rsidP="00733F6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Obszary deficytowe w dostępie do infrastruktury usług społecznych  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247769" w14:textId="77777777" w:rsidR="00733F6A" w:rsidRPr="006718E0" w:rsidRDefault="00733F6A" w:rsidP="00733F6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Powiaty</w:t>
            </w:r>
          </w:p>
        </w:tc>
      </w:tr>
      <w:tr w:rsidR="00733F6A" w:rsidRPr="00105FEA" w14:paraId="1FB7FFDC" w14:textId="77777777" w:rsidTr="006718E0">
        <w:trPr>
          <w:trHeight w:hRule="exact" w:val="928"/>
          <w:jc w:val="center"/>
        </w:trPr>
        <w:tc>
          <w:tcPr>
            <w:tcW w:w="5017" w:type="dxa"/>
            <w:shd w:val="clear" w:color="auto" w:fill="FFFFFF" w:themeFill="background1"/>
            <w:vAlign w:val="center"/>
          </w:tcPr>
          <w:p w14:paraId="0D7D4443" w14:textId="77777777" w:rsidR="00733F6A" w:rsidRPr="006718E0" w:rsidRDefault="00733F6A" w:rsidP="00733F6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Obszary wysoko deficytowe  ≤ 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68FA" w14:textId="77777777" w:rsidR="00733F6A" w:rsidRPr="006718E0" w:rsidRDefault="00733F6A" w:rsidP="00733F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Krapkowicki, Miasto Opole, Namysłowski, Opolski, Strzelecki</w:t>
            </w:r>
          </w:p>
        </w:tc>
      </w:tr>
      <w:tr w:rsidR="00733F6A" w:rsidRPr="00105FEA" w14:paraId="43A90BEF" w14:textId="77777777" w:rsidTr="006718E0">
        <w:trPr>
          <w:trHeight w:hRule="exact" w:val="842"/>
          <w:jc w:val="center"/>
        </w:trPr>
        <w:tc>
          <w:tcPr>
            <w:tcW w:w="5017" w:type="dxa"/>
            <w:vAlign w:val="center"/>
          </w:tcPr>
          <w:p w14:paraId="70DF67DF" w14:textId="77777777" w:rsidR="00733F6A" w:rsidRPr="006718E0" w:rsidRDefault="00733F6A" w:rsidP="00733F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 &lt; Obszary średnio deficytowe &lt; 15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4C1" w14:textId="77777777" w:rsidR="00733F6A" w:rsidRPr="006718E0" w:rsidRDefault="00733F6A" w:rsidP="00733F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Brzeski, Nyski, Oleski, Prudnicki</w:t>
            </w:r>
          </w:p>
        </w:tc>
      </w:tr>
      <w:tr w:rsidR="00733F6A" w:rsidRPr="00105FEA" w14:paraId="3767EE08" w14:textId="77777777" w:rsidTr="00F13E54">
        <w:trPr>
          <w:trHeight w:hRule="exact" w:val="705"/>
          <w:jc w:val="center"/>
        </w:trPr>
        <w:tc>
          <w:tcPr>
            <w:tcW w:w="5017" w:type="dxa"/>
            <w:shd w:val="clear" w:color="auto" w:fill="FFFFFF" w:themeFill="background1"/>
            <w:vAlign w:val="center"/>
          </w:tcPr>
          <w:p w14:paraId="473BB846" w14:textId="77777777" w:rsidR="00733F6A" w:rsidRPr="006718E0" w:rsidRDefault="00733F6A" w:rsidP="00733F6A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Obszary nisko deficytowe  </w:t>
            </w:r>
            <w:r w:rsidRPr="006718E0">
              <w:rPr>
                <w:rFonts w:ascii="Arial" w:hAnsi="Arial" w:cs="Arial"/>
                <w:sz w:val="24"/>
                <w:szCs w:val="24"/>
              </w:rPr>
              <w:sym w:font="Symbol" w:char="F0B3"/>
            </w:r>
            <w:r w:rsidRPr="006718E0">
              <w:rPr>
                <w:rFonts w:ascii="Arial" w:hAnsi="Arial" w:cs="Arial"/>
                <w:sz w:val="24"/>
                <w:szCs w:val="24"/>
              </w:rPr>
              <w:t xml:space="preserve"> 15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736" w14:textId="66173777" w:rsidR="00733F6A" w:rsidRPr="006718E0" w:rsidRDefault="00733F6A" w:rsidP="00733F6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Głubczycki, Kędzierzyńsko-kozielski, Kluczborski</w:t>
            </w:r>
          </w:p>
        </w:tc>
      </w:tr>
    </w:tbl>
    <w:p w14:paraId="2CF29DE0" w14:textId="41650F64" w:rsidR="00B61E1D" w:rsidRDefault="00733F6A" w:rsidP="00571CA9">
      <w:pPr>
        <w:pStyle w:val="Akapitzlist"/>
        <w:tabs>
          <w:tab w:val="left" w:pos="1560"/>
        </w:tabs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 wp14:anchorId="5D0C5441" wp14:editId="67650AAC">
            <wp:extent cx="3165822" cy="3772368"/>
            <wp:effectExtent l="0" t="0" r="0" b="0"/>
            <wp:docPr id="11775490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539" t="7477" r="18018" b="11720"/>
                    <a:stretch/>
                  </pic:blipFill>
                  <pic:spPr bwMode="auto">
                    <a:xfrm>
                      <a:off x="0" y="0"/>
                      <a:ext cx="3217141" cy="38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5D174" w14:textId="3222F994" w:rsidR="00615947" w:rsidRPr="006718E0" w:rsidRDefault="00615947" w:rsidP="006718E0">
      <w:pPr>
        <w:pStyle w:val="Nagwek1"/>
        <w:numPr>
          <w:ilvl w:val="0"/>
          <w:numId w:val="38"/>
        </w:numPr>
        <w:tabs>
          <w:tab w:val="left" w:pos="426"/>
        </w:tabs>
        <w:spacing w:before="120" w:after="120"/>
        <w:ind w:left="426" w:hanging="426"/>
        <w:jc w:val="left"/>
        <w:rPr>
          <w:sz w:val="28"/>
          <w:szCs w:val="28"/>
        </w:rPr>
      </w:pPr>
      <w:bookmarkStart w:id="36" w:name="_Toc160534845"/>
      <w:r w:rsidRPr="006718E0">
        <w:rPr>
          <w:sz w:val="28"/>
          <w:szCs w:val="28"/>
        </w:rPr>
        <w:t xml:space="preserve">Rodzinna piecza zastępcza i infrastruktura służąca młodzieży opuszczającej pieczę zastępczą </w:t>
      </w:r>
      <w:r w:rsidR="005B7FBF" w:rsidRPr="006718E0">
        <w:rPr>
          <w:sz w:val="28"/>
          <w:szCs w:val="28"/>
        </w:rPr>
        <w:t>oraz rodzinom w kryzysie</w:t>
      </w:r>
      <w:bookmarkEnd w:id="36"/>
    </w:p>
    <w:p w14:paraId="4F5D133F" w14:textId="5DCFDF50" w:rsidR="0035676D" w:rsidRPr="006718E0" w:rsidRDefault="007122BB" w:rsidP="006718E0">
      <w:pPr>
        <w:pStyle w:val="Akapitzlist"/>
        <w:numPr>
          <w:ilvl w:val="1"/>
          <w:numId w:val="12"/>
        </w:numPr>
        <w:spacing w:before="120" w:after="120" w:line="360" w:lineRule="auto"/>
        <w:ind w:left="567" w:hanging="283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Rodzinna piecza zastępcza</w:t>
      </w:r>
      <w:r w:rsidR="00FE1871" w:rsidRPr="006718E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20301D" w14:textId="517AB4B5" w:rsidR="00E26040" w:rsidRPr="006718E0" w:rsidRDefault="00E26040" w:rsidP="006718E0">
      <w:pPr>
        <w:spacing w:line="360" w:lineRule="auto"/>
        <w:ind w:left="567" w:firstLine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 xml:space="preserve">W 2022 r. </w:t>
      </w:r>
      <w:r w:rsidRPr="006718E0">
        <w:rPr>
          <w:rFonts w:ascii="Arial" w:eastAsia="Calibri" w:hAnsi="Arial" w:cs="Arial"/>
          <w:bCs/>
          <w:sz w:val="24"/>
          <w:szCs w:val="24"/>
          <w:lang w:eastAsia="en-US"/>
        </w:rPr>
        <w:t>liczba podmiotów rodzinnej pieczy zastępczej obejmowała 1</w:t>
      </w:r>
      <w:r w:rsidR="000426D2" w:rsidRPr="006718E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718E0">
        <w:rPr>
          <w:rFonts w:ascii="Arial" w:eastAsia="Calibri" w:hAnsi="Arial" w:cs="Arial"/>
          <w:bCs/>
          <w:sz w:val="24"/>
          <w:szCs w:val="24"/>
          <w:lang w:eastAsia="en-US"/>
        </w:rPr>
        <w:t>011 podmiotów,</w:t>
      </w:r>
      <w:r w:rsidRPr="006718E0">
        <w:rPr>
          <w:rFonts w:ascii="Arial" w:eastAsia="Calibri" w:hAnsi="Arial" w:cs="Arial"/>
          <w:sz w:val="24"/>
          <w:szCs w:val="24"/>
          <w:lang w:eastAsia="en-US"/>
        </w:rPr>
        <w:t xml:space="preserve"> z tego:</w:t>
      </w:r>
    </w:p>
    <w:p w14:paraId="68E28B85" w14:textId="34C1DA1E" w:rsidR="00E26040" w:rsidRPr="006718E0" w:rsidRDefault="00E26040" w:rsidP="006718E0">
      <w:pPr>
        <w:numPr>
          <w:ilvl w:val="0"/>
          <w:numId w:val="9"/>
        </w:numPr>
        <w:spacing w:after="160" w:line="360" w:lineRule="auto"/>
        <w:ind w:left="106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>630 rodzin zastępczych spokrewnionych z dzieckiem:</w:t>
      </w:r>
    </w:p>
    <w:p w14:paraId="560F55FD" w14:textId="01837A34" w:rsidR="00E26040" w:rsidRPr="006718E0" w:rsidRDefault="00E26040" w:rsidP="006718E0">
      <w:pPr>
        <w:numPr>
          <w:ilvl w:val="0"/>
          <w:numId w:val="9"/>
        </w:numPr>
        <w:spacing w:after="160" w:line="360" w:lineRule="auto"/>
        <w:ind w:left="106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>310 rodzin niezawodowych;</w:t>
      </w:r>
    </w:p>
    <w:p w14:paraId="2562C199" w14:textId="2BF3DF0E" w:rsidR="00E26040" w:rsidRPr="006718E0" w:rsidRDefault="00E26040" w:rsidP="006718E0">
      <w:pPr>
        <w:numPr>
          <w:ilvl w:val="0"/>
          <w:numId w:val="9"/>
        </w:numPr>
        <w:spacing w:after="160" w:line="360" w:lineRule="auto"/>
        <w:ind w:left="1069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 xml:space="preserve"> 45 rodzin zastępczych zawodowych, z tego</w:t>
      </w:r>
      <w:r w:rsidRPr="006718E0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58A9D9A1" w14:textId="77777777" w:rsidR="00E26040" w:rsidRPr="006718E0" w:rsidRDefault="00E26040" w:rsidP="006718E0">
      <w:pPr>
        <w:numPr>
          <w:ilvl w:val="0"/>
          <w:numId w:val="10"/>
        </w:numPr>
        <w:spacing w:after="160" w:line="360" w:lineRule="auto"/>
        <w:ind w:left="1418" w:hanging="22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>30 „zwykłych” zawodowych rodzin zastępczych;</w:t>
      </w:r>
    </w:p>
    <w:p w14:paraId="070EE788" w14:textId="77777777" w:rsidR="00E26040" w:rsidRPr="006718E0" w:rsidRDefault="00E26040" w:rsidP="006718E0">
      <w:pPr>
        <w:numPr>
          <w:ilvl w:val="0"/>
          <w:numId w:val="10"/>
        </w:numPr>
        <w:spacing w:after="160" w:line="360" w:lineRule="auto"/>
        <w:ind w:left="1418" w:hanging="22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 xml:space="preserve">  11 rodzin pełniących funkcję pogotowia rodzinnego;</w:t>
      </w:r>
    </w:p>
    <w:p w14:paraId="61D5116A" w14:textId="77777777" w:rsidR="00E26040" w:rsidRPr="006718E0" w:rsidRDefault="00E26040" w:rsidP="006718E0">
      <w:pPr>
        <w:numPr>
          <w:ilvl w:val="0"/>
          <w:numId w:val="10"/>
        </w:numPr>
        <w:spacing w:after="160" w:line="360" w:lineRule="auto"/>
        <w:ind w:left="1418" w:hanging="22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 xml:space="preserve">  4 rodziny specjalistyczne (wychowujące dzieci z niepełnosprawnościami);</w:t>
      </w:r>
    </w:p>
    <w:p w14:paraId="4609F483" w14:textId="78AD69C2" w:rsidR="00E26040" w:rsidRPr="006718E0" w:rsidRDefault="00E26040" w:rsidP="006718E0">
      <w:pPr>
        <w:numPr>
          <w:ilvl w:val="0"/>
          <w:numId w:val="9"/>
        </w:numPr>
        <w:spacing w:after="160" w:line="360" w:lineRule="auto"/>
        <w:ind w:left="1069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sz w:val="24"/>
          <w:szCs w:val="24"/>
          <w:lang w:eastAsia="en-US"/>
        </w:rPr>
        <w:t xml:space="preserve"> 26 rodzinnych domów dziecka. </w:t>
      </w:r>
    </w:p>
    <w:p w14:paraId="5272013F" w14:textId="77777777" w:rsidR="000426D2" w:rsidRPr="006718E0" w:rsidRDefault="000426D2" w:rsidP="000426D2">
      <w:pPr>
        <w:spacing w:after="160" w:line="360" w:lineRule="auto"/>
        <w:ind w:left="106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3731817" w14:textId="77777777" w:rsidR="00412405" w:rsidRDefault="00412405" w:rsidP="000426D2">
      <w:pPr>
        <w:spacing w:after="160" w:line="360" w:lineRule="auto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88086B" w14:textId="77777777" w:rsidR="00412405" w:rsidRDefault="00412405" w:rsidP="000426D2">
      <w:pPr>
        <w:spacing w:after="160" w:line="360" w:lineRule="auto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BC578C6" w14:textId="77777777" w:rsidR="00CF2AE6" w:rsidRDefault="00CF2AE6" w:rsidP="000426D2">
      <w:pPr>
        <w:spacing w:after="160" w:line="360" w:lineRule="auto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40E7BE" w14:textId="77777777" w:rsidR="00412405" w:rsidRPr="00D407B3" w:rsidRDefault="00412405" w:rsidP="000426D2">
      <w:pPr>
        <w:spacing w:after="160" w:line="360" w:lineRule="auto"/>
        <w:ind w:left="106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49A0BF" w14:textId="2F8CDA96" w:rsidR="00DB4ADC" w:rsidRPr="006718E0" w:rsidRDefault="00067D3D" w:rsidP="006718E0">
      <w:pPr>
        <w:spacing w:after="160" w:line="276" w:lineRule="auto"/>
        <w:contextualSpacing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718E0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>Tabela 1</w:t>
      </w:r>
      <w:r w:rsidR="001810C6" w:rsidRPr="006718E0">
        <w:rPr>
          <w:rFonts w:ascii="Arial" w:eastAsia="Calibri" w:hAnsi="Arial" w:cs="Arial"/>
          <w:b/>
          <w:bCs/>
          <w:sz w:val="24"/>
          <w:szCs w:val="24"/>
          <w:lang w:eastAsia="en-US"/>
        </w:rPr>
        <w:t>1</w:t>
      </w:r>
      <w:r w:rsidRPr="006718E0">
        <w:rPr>
          <w:rFonts w:ascii="Arial" w:eastAsia="Calibri" w:hAnsi="Arial" w:cs="Arial"/>
          <w:b/>
          <w:bCs/>
          <w:sz w:val="24"/>
          <w:szCs w:val="24"/>
          <w:lang w:eastAsia="en-US"/>
        </w:rPr>
        <w:t>. Liczba dzieci w</w:t>
      </w:r>
      <w:r w:rsidR="00977D2F" w:rsidRPr="006718E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rodzinnej</w:t>
      </w:r>
      <w:r w:rsidRPr="006718E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pieczy zastępczej w woj. opolskim w latach 2013-2022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24"/>
        <w:gridCol w:w="2268"/>
        <w:gridCol w:w="2971"/>
      </w:tblGrid>
      <w:tr w:rsidR="00207087" w:rsidRPr="00CF2AE6" w14:paraId="63AA10D3" w14:textId="4A2B4622" w:rsidTr="00D36690">
        <w:trPr>
          <w:trHeight w:val="415"/>
          <w:jc w:val="center"/>
        </w:trPr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73F5E234" w14:textId="1C62BE4C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24" w:type="dxa"/>
            <w:vMerge w:val="restart"/>
            <w:shd w:val="clear" w:color="auto" w:fill="D9E2F3" w:themeFill="accent1" w:themeFillTint="33"/>
            <w:vAlign w:val="center"/>
            <w:hideMark/>
          </w:tcPr>
          <w:p w14:paraId="306E1EE2" w14:textId="3DD3732A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Wyszczególnienie</w:t>
            </w:r>
          </w:p>
        </w:tc>
        <w:tc>
          <w:tcPr>
            <w:tcW w:w="5239" w:type="dxa"/>
            <w:gridSpan w:val="2"/>
            <w:shd w:val="clear" w:color="auto" w:fill="D9E2F3" w:themeFill="accent1" w:themeFillTint="33"/>
            <w:vAlign w:val="center"/>
            <w:hideMark/>
          </w:tcPr>
          <w:p w14:paraId="792E5F37" w14:textId="0C325749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Liczba dzieci w pieczy zastępczej</w:t>
            </w:r>
          </w:p>
        </w:tc>
      </w:tr>
      <w:tr w:rsidR="00207087" w:rsidRPr="00CF2AE6" w14:paraId="31766CBD" w14:textId="77777777" w:rsidTr="00D36690">
        <w:trPr>
          <w:trHeight w:val="422"/>
          <w:jc w:val="center"/>
        </w:trPr>
        <w:tc>
          <w:tcPr>
            <w:tcW w:w="704" w:type="dxa"/>
            <w:vMerge/>
            <w:shd w:val="clear" w:color="auto" w:fill="D9E2F3" w:themeFill="accent1" w:themeFillTint="33"/>
            <w:vAlign w:val="center"/>
          </w:tcPr>
          <w:p w14:paraId="0CF97844" w14:textId="77777777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D9E2F3" w:themeFill="accent1" w:themeFillTint="33"/>
            <w:vAlign w:val="center"/>
          </w:tcPr>
          <w:p w14:paraId="598777D5" w14:textId="77777777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D0D09E2" w14:textId="7045CD3D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2013 r.</w:t>
            </w:r>
          </w:p>
        </w:tc>
        <w:tc>
          <w:tcPr>
            <w:tcW w:w="2971" w:type="dxa"/>
            <w:shd w:val="clear" w:color="auto" w:fill="D9E2F3" w:themeFill="accent1" w:themeFillTint="33"/>
            <w:vAlign w:val="center"/>
          </w:tcPr>
          <w:p w14:paraId="38410555" w14:textId="4263C72F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 r.</w:t>
            </w:r>
          </w:p>
        </w:tc>
      </w:tr>
      <w:tr w:rsidR="00207087" w:rsidRPr="00CF2AE6" w14:paraId="7293620D" w14:textId="0307AB28" w:rsidTr="00D36690">
        <w:trPr>
          <w:trHeight w:val="660"/>
          <w:jc w:val="center"/>
        </w:trPr>
        <w:tc>
          <w:tcPr>
            <w:tcW w:w="704" w:type="dxa"/>
            <w:vAlign w:val="center"/>
          </w:tcPr>
          <w:p w14:paraId="3891C816" w14:textId="132B2854" w:rsidR="00207087" w:rsidRPr="006718E0" w:rsidRDefault="00207087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4" w:type="dxa"/>
            <w:vAlign w:val="center"/>
            <w:hideMark/>
          </w:tcPr>
          <w:p w14:paraId="34328B40" w14:textId="5793E5BF" w:rsidR="00207087" w:rsidRPr="006718E0" w:rsidRDefault="00207087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Rodziny zastępcze spokrewnione</w:t>
            </w:r>
          </w:p>
        </w:tc>
        <w:tc>
          <w:tcPr>
            <w:tcW w:w="2268" w:type="dxa"/>
            <w:vAlign w:val="center"/>
          </w:tcPr>
          <w:p w14:paraId="45904E4E" w14:textId="5ED0C73A" w:rsidR="00207087" w:rsidRPr="006718E0" w:rsidRDefault="009D362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2971" w:type="dxa"/>
            <w:vAlign w:val="center"/>
          </w:tcPr>
          <w:p w14:paraId="583DDFD7" w14:textId="1A8DB292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770</w:t>
            </w:r>
          </w:p>
        </w:tc>
      </w:tr>
      <w:tr w:rsidR="00207087" w:rsidRPr="00CF2AE6" w14:paraId="6354E7C5" w14:textId="58C131CB" w:rsidTr="00D36690">
        <w:trPr>
          <w:trHeight w:val="615"/>
          <w:jc w:val="center"/>
        </w:trPr>
        <w:tc>
          <w:tcPr>
            <w:tcW w:w="704" w:type="dxa"/>
            <w:vAlign w:val="center"/>
          </w:tcPr>
          <w:p w14:paraId="1755E52F" w14:textId="79B6D343" w:rsidR="00207087" w:rsidRPr="006718E0" w:rsidRDefault="00207087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4" w:type="dxa"/>
            <w:vAlign w:val="center"/>
            <w:hideMark/>
          </w:tcPr>
          <w:p w14:paraId="1B257566" w14:textId="78232C17" w:rsidR="00207087" w:rsidRPr="006718E0" w:rsidRDefault="00207087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Rodziny zastępcze niezawodowe</w:t>
            </w:r>
          </w:p>
        </w:tc>
        <w:tc>
          <w:tcPr>
            <w:tcW w:w="2268" w:type="dxa"/>
            <w:vAlign w:val="center"/>
          </w:tcPr>
          <w:p w14:paraId="5CD3F511" w14:textId="17B54CF3" w:rsidR="00207087" w:rsidRPr="006718E0" w:rsidRDefault="009D362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971" w:type="dxa"/>
            <w:vAlign w:val="center"/>
          </w:tcPr>
          <w:p w14:paraId="06A01ECD" w14:textId="49085657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</w:tr>
      <w:tr w:rsidR="00207087" w:rsidRPr="00CF2AE6" w14:paraId="6B4087D9" w14:textId="47CA6115" w:rsidTr="00D36690">
        <w:trPr>
          <w:trHeight w:val="570"/>
          <w:jc w:val="center"/>
        </w:trPr>
        <w:tc>
          <w:tcPr>
            <w:tcW w:w="704" w:type="dxa"/>
            <w:vAlign w:val="center"/>
          </w:tcPr>
          <w:p w14:paraId="7A370109" w14:textId="75D3ACBE" w:rsidR="00207087" w:rsidRPr="006718E0" w:rsidRDefault="00207087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4" w:type="dxa"/>
            <w:vAlign w:val="center"/>
            <w:hideMark/>
          </w:tcPr>
          <w:p w14:paraId="4B4C4CE1" w14:textId="697B56AB" w:rsidR="00207087" w:rsidRPr="006718E0" w:rsidRDefault="00207087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Rodziny zastępcze zawodowe</w:t>
            </w:r>
          </w:p>
        </w:tc>
        <w:tc>
          <w:tcPr>
            <w:tcW w:w="2268" w:type="dxa"/>
            <w:vAlign w:val="center"/>
          </w:tcPr>
          <w:p w14:paraId="0659C526" w14:textId="4381ECD6" w:rsidR="00207087" w:rsidRPr="006718E0" w:rsidRDefault="009D362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971" w:type="dxa"/>
            <w:vAlign w:val="center"/>
          </w:tcPr>
          <w:p w14:paraId="39FB4ED3" w14:textId="5FE5367F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218</w:t>
            </w:r>
          </w:p>
        </w:tc>
      </w:tr>
      <w:tr w:rsidR="00207087" w:rsidRPr="00CF2AE6" w14:paraId="65394CAA" w14:textId="790BD994" w:rsidTr="00D36690">
        <w:trPr>
          <w:trHeight w:val="555"/>
          <w:jc w:val="center"/>
        </w:trPr>
        <w:tc>
          <w:tcPr>
            <w:tcW w:w="704" w:type="dxa"/>
            <w:vAlign w:val="center"/>
          </w:tcPr>
          <w:p w14:paraId="5CDD5B4A" w14:textId="5496FB85" w:rsidR="00207087" w:rsidRPr="006718E0" w:rsidRDefault="00207087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4" w:type="dxa"/>
            <w:vAlign w:val="center"/>
            <w:hideMark/>
          </w:tcPr>
          <w:p w14:paraId="25A89236" w14:textId="17F4713C" w:rsidR="00207087" w:rsidRPr="006718E0" w:rsidRDefault="00207087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Rodzinne domy dziecka</w:t>
            </w:r>
          </w:p>
        </w:tc>
        <w:tc>
          <w:tcPr>
            <w:tcW w:w="2268" w:type="dxa"/>
            <w:vAlign w:val="center"/>
          </w:tcPr>
          <w:p w14:paraId="37616DD7" w14:textId="0FD170F0" w:rsidR="00207087" w:rsidRPr="006718E0" w:rsidRDefault="009D362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71" w:type="dxa"/>
            <w:vAlign w:val="center"/>
          </w:tcPr>
          <w:p w14:paraId="56A6F64E" w14:textId="77689FBE" w:rsidR="00207087" w:rsidRPr="006718E0" w:rsidRDefault="0020708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</w:tr>
      <w:tr w:rsidR="00D908B2" w:rsidRPr="00CF2AE6" w14:paraId="259C09F8" w14:textId="77777777" w:rsidTr="001F4550">
        <w:trPr>
          <w:trHeight w:val="555"/>
          <w:jc w:val="center"/>
        </w:trPr>
        <w:tc>
          <w:tcPr>
            <w:tcW w:w="3828" w:type="dxa"/>
            <w:gridSpan w:val="2"/>
            <w:vAlign w:val="center"/>
          </w:tcPr>
          <w:p w14:paraId="1A0BAE44" w14:textId="5862DFE4" w:rsidR="00D908B2" w:rsidRPr="006718E0" w:rsidRDefault="00D908B2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268" w:type="dxa"/>
            <w:vAlign w:val="center"/>
          </w:tcPr>
          <w:p w14:paraId="4D292737" w14:textId="1C809926" w:rsidR="00D908B2" w:rsidRPr="006718E0" w:rsidRDefault="00D908B2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2971" w:type="dxa"/>
            <w:vAlign w:val="center"/>
          </w:tcPr>
          <w:p w14:paraId="3ED251E1" w14:textId="66C3189C" w:rsidR="00D908B2" w:rsidRPr="006718E0" w:rsidRDefault="00D908B2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1568</w:t>
            </w:r>
          </w:p>
        </w:tc>
      </w:tr>
    </w:tbl>
    <w:p w14:paraId="19C94EA8" w14:textId="59D5D6E7" w:rsidR="00DB4ADC" w:rsidRPr="006718E0" w:rsidRDefault="00977D2F" w:rsidP="006718E0">
      <w:pPr>
        <w:ind w:left="142" w:hanging="142"/>
        <w:rPr>
          <w:rFonts w:ascii="Arial" w:hAnsi="Arial" w:cs="Arial"/>
          <w:sz w:val="24"/>
          <w:szCs w:val="24"/>
        </w:rPr>
      </w:pPr>
      <w:bookmarkStart w:id="37" w:name="_Hlk151720558"/>
      <w:r w:rsidRPr="006718E0">
        <w:rPr>
          <w:rFonts w:ascii="Arial" w:hAnsi="Arial" w:cs="Arial"/>
          <w:sz w:val="24"/>
          <w:szCs w:val="24"/>
        </w:rPr>
        <w:t xml:space="preserve">Źródło: 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Ocena </w:t>
      </w:r>
      <w:r w:rsidR="000426D2" w:rsidRPr="006718E0">
        <w:rPr>
          <w:rFonts w:ascii="Arial" w:hAnsi="Arial" w:cs="Arial"/>
          <w:i/>
          <w:iCs/>
          <w:sz w:val="24"/>
          <w:szCs w:val="24"/>
        </w:rPr>
        <w:t>z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asobów </w:t>
      </w:r>
      <w:r w:rsidR="000426D2" w:rsidRPr="006718E0">
        <w:rPr>
          <w:rFonts w:ascii="Arial" w:hAnsi="Arial" w:cs="Arial"/>
          <w:i/>
          <w:iCs/>
          <w:sz w:val="24"/>
          <w:szCs w:val="24"/>
        </w:rPr>
        <w:t>p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omocy </w:t>
      </w:r>
      <w:r w:rsidR="000426D2" w:rsidRPr="006718E0">
        <w:rPr>
          <w:rFonts w:ascii="Arial" w:hAnsi="Arial" w:cs="Arial"/>
          <w:i/>
          <w:iCs/>
          <w:sz w:val="24"/>
          <w:szCs w:val="24"/>
        </w:rPr>
        <w:t>s</w:t>
      </w:r>
      <w:r w:rsidRPr="006718E0">
        <w:rPr>
          <w:rFonts w:ascii="Arial" w:hAnsi="Arial" w:cs="Arial"/>
          <w:i/>
          <w:iCs/>
          <w:sz w:val="24"/>
          <w:szCs w:val="24"/>
        </w:rPr>
        <w:t>połecznej woj</w:t>
      </w:r>
      <w:r w:rsidR="000426D2" w:rsidRPr="006718E0">
        <w:rPr>
          <w:rFonts w:ascii="Arial" w:hAnsi="Arial" w:cs="Arial"/>
          <w:i/>
          <w:iCs/>
          <w:sz w:val="24"/>
          <w:szCs w:val="24"/>
        </w:rPr>
        <w:t>ewództwa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opolskiego w 2022 r.</w:t>
      </w:r>
      <w:r w:rsidRPr="006718E0">
        <w:rPr>
          <w:rFonts w:ascii="Arial" w:hAnsi="Arial" w:cs="Arial"/>
          <w:sz w:val="24"/>
          <w:szCs w:val="24"/>
        </w:rPr>
        <w:t xml:space="preserve"> </w:t>
      </w:r>
    </w:p>
    <w:p w14:paraId="2AA4FA44" w14:textId="77777777" w:rsidR="00B40CA0" w:rsidRPr="006718E0" w:rsidRDefault="00B40CA0" w:rsidP="00CF2AE6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37"/>
    <w:p w14:paraId="37B91EF8" w14:textId="77777777" w:rsidR="00207087" w:rsidRPr="006718E0" w:rsidRDefault="00E7499C" w:rsidP="006718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Od 2013 r. prawie o 65% (z 114 do 188) wzrosła liczba dzieci umieszczonych </w:t>
      </w:r>
      <w:r w:rsidRPr="006718E0">
        <w:rPr>
          <w:rFonts w:ascii="Arial" w:hAnsi="Arial" w:cs="Arial"/>
          <w:sz w:val="24"/>
          <w:szCs w:val="24"/>
        </w:rPr>
        <w:br/>
        <w:t xml:space="preserve">w rodzinnych domach dziecka – podmiotach, które w formie </w:t>
      </w:r>
      <w:proofErr w:type="spellStart"/>
      <w:r w:rsidRPr="006718E0">
        <w:rPr>
          <w:rFonts w:ascii="Arial" w:hAnsi="Arial" w:cs="Arial"/>
          <w:sz w:val="24"/>
          <w:szCs w:val="24"/>
        </w:rPr>
        <w:t>zdeinstytucjonalizowanej</w:t>
      </w:r>
      <w:proofErr w:type="spellEnd"/>
      <w:r w:rsidRPr="006718E0">
        <w:rPr>
          <w:rFonts w:ascii="Arial" w:hAnsi="Arial" w:cs="Arial"/>
          <w:sz w:val="24"/>
          <w:szCs w:val="24"/>
        </w:rPr>
        <w:t xml:space="preserve"> zapewniają obecnie najlepszą formę pieczy zastępczej dzieciom pozbawionym opieki rodziny biologicznej. </w:t>
      </w:r>
    </w:p>
    <w:p w14:paraId="3F60FD72" w14:textId="628587D7" w:rsidR="001810C6" w:rsidRDefault="00E7499C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2022 r. - po raz kolejny, odnotowano wzrost liczby dzieci umieszczanych </w:t>
      </w:r>
      <w:r w:rsidRPr="006718E0">
        <w:rPr>
          <w:rFonts w:ascii="Arial" w:hAnsi="Arial" w:cs="Arial"/>
          <w:sz w:val="24"/>
          <w:szCs w:val="24"/>
        </w:rPr>
        <w:br/>
        <w:t xml:space="preserve">w rodzinach zawodowych lub rodzinnych domach dziecka (razem jest ich 406), mimo to nadal liczba dzieci w tych </w:t>
      </w:r>
      <w:r w:rsidR="00471D76" w:rsidRPr="006718E0">
        <w:rPr>
          <w:rFonts w:ascii="Arial" w:hAnsi="Arial" w:cs="Arial"/>
          <w:sz w:val="24"/>
          <w:szCs w:val="24"/>
        </w:rPr>
        <w:t>formach pieczy</w:t>
      </w:r>
      <w:r w:rsidRPr="006718E0">
        <w:rPr>
          <w:rFonts w:ascii="Arial" w:hAnsi="Arial" w:cs="Arial"/>
          <w:sz w:val="24"/>
          <w:szCs w:val="24"/>
        </w:rPr>
        <w:t xml:space="preserve"> jest prawie 2-krotnie mniejsza niż w rodzinach spokrewnionych z dzieckiem (770). </w:t>
      </w:r>
    </w:p>
    <w:p w14:paraId="55632F98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18D2276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192D3F54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34FE647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1ADC18B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6C1483E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B826A62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68E0C95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7BAB36FD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5743DEF0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40927FE6" w14:textId="77777777" w:rsidR="00CF2AE6" w:rsidRDefault="00CF2AE6" w:rsidP="00CF2AE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73225E28" w14:textId="77777777" w:rsidR="00CF2AE6" w:rsidRPr="006718E0" w:rsidRDefault="00CF2AE6" w:rsidP="006718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92912BA" w14:textId="5EE750FC" w:rsidR="001810C6" w:rsidRPr="006718E0" w:rsidRDefault="001810C6" w:rsidP="00CF2AE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lastRenderedPageBreak/>
        <w:t xml:space="preserve">Tabela 12. Podmioty rodzinnej pieczy zastępczej w powiatach woj. opolskiego </w:t>
      </w:r>
      <w:r w:rsidR="00DB4ADC" w:rsidRPr="006718E0">
        <w:rPr>
          <w:rFonts w:ascii="Arial" w:hAnsi="Arial" w:cs="Arial"/>
          <w:b/>
          <w:bCs/>
          <w:sz w:val="24"/>
          <w:szCs w:val="24"/>
        </w:rPr>
        <w:t>w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2022</w:t>
      </w:r>
      <w:r w:rsidR="00DB4ADC" w:rsidRPr="006718E0">
        <w:rPr>
          <w:rFonts w:ascii="Arial" w:hAnsi="Arial" w:cs="Arial"/>
          <w:b/>
          <w:bCs/>
          <w:sz w:val="24"/>
          <w:szCs w:val="24"/>
        </w:rPr>
        <w:t xml:space="preserve"> r.</w:t>
      </w:r>
    </w:p>
    <w:tbl>
      <w:tblPr>
        <w:tblW w:w="89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19"/>
        <w:gridCol w:w="3260"/>
      </w:tblGrid>
      <w:tr w:rsidR="006B2F78" w:rsidRPr="00CF2AE6" w14:paraId="3AA59A44" w14:textId="5511FDC2" w:rsidTr="00387C50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48772FC" w14:textId="77777777" w:rsidR="006B2F78" w:rsidRPr="006718E0" w:rsidRDefault="006B2F78" w:rsidP="006718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5302F6" w14:textId="77777777" w:rsidR="006B2F78" w:rsidRPr="006718E0" w:rsidRDefault="006B2F78" w:rsidP="006718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E40EB6C" w14:textId="64B0FADC" w:rsidR="006B2F78" w:rsidRPr="006718E0" w:rsidRDefault="006B2F78" w:rsidP="006718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Liczba podmiotów rodzinnej pieczy zastępczej</w:t>
            </w:r>
          </w:p>
        </w:tc>
      </w:tr>
      <w:tr w:rsidR="006B2F78" w:rsidRPr="00CF2AE6" w14:paraId="042AF2CC" w14:textId="4C0D5CA8" w:rsidTr="00387C50">
        <w:trPr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1C0920" w14:textId="77777777" w:rsidR="006B2F78" w:rsidRPr="006718E0" w:rsidRDefault="006B2F78" w:rsidP="00CF2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971C72" w14:textId="77777777" w:rsidR="006B2F78" w:rsidRPr="006718E0" w:rsidRDefault="006B2F78" w:rsidP="00CF2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7A8780B" w14:textId="77777777" w:rsidR="006B2F78" w:rsidRPr="006718E0" w:rsidRDefault="006B2F78" w:rsidP="00CF2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B2F78" w:rsidRPr="00CF2AE6" w14:paraId="25E95E74" w14:textId="29D25CFD" w:rsidTr="00387C50">
        <w:trPr>
          <w:trHeight w:val="27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B1241E" w14:textId="77777777" w:rsidR="006B2F78" w:rsidRPr="006718E0" w:rsidRDefault="006B2F78" w:rsidP="00CF2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C392F3" w14:textId="77777777" w:rsidR="006B2F78" w:rsidRPr="006718E0" w:rsidRDefault="006B2F78" w:rsidP="00CF2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6462530" w14:textId="77777777" w:rsidR="006B2F78" w:rsidRPr="006718E0" w:rsidRDefault="006B2F78" w:rsidP="00CF2A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25AA2" w:rsidRPr="00CF2AE6" w14:paraId="60BFE847" w14:textId="11781AB9" w:rsidTr="00387C50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94A75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0A1477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5F05E" w14:textId="2977AB29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E25AA2" w:rsidRPr="00CF2AE6" w14:paraId="04BBEDC2" w14:textId="0C001BCA" w:rsidTr="00387C50">
        <w:trPr>
          <w:trHeight w:val="3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EDDD6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D11FC1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6DC9C" w14:textId="6EEE1A82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E25AA2" w:rsidRPr="00CF2AE6" w14:paraId="78BE4EC2" w14:textId="4E610B51" w:rsidTr="00387C50">
        <w:trPr>
          <w:trHeight w:val="4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CD942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479223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FC034E" w14:textId="3F7BEC88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</w:tr>
      <w:tr w:rsidR="00E25AA2" w:rsidRPr="00CF2AE6" w14:paraId="6816F9C4" w14:textId="755B5946" w:rsidTr="00387C50">
        <w:trPr>
          <w:trHeight w:val="4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06708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DD6FCE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CC3A6" w14:textId="102DE843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83</w:t>
            </w:r>
          </w:p>
        </w:tc>
      </w:tr>
      <w:tr w:rsidR="00E25AA2" w:rsidRPr="00CF2AE6" w14:paraId="0717BD86" w14:textId="3FBD5774" w:rsidTr="00387C50">
        <w:trPr>
          <w:trHeight w:val="3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8BC6D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E194D7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0C97E" w14:textId="4C34176C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E25AA2" w:rsidRPr="00CF2AE6" w14:paraId="1411573A" w14:textId="2DB6BAE7" w:rsidTr="00387C50">
        <w:trPr>
          <w:trHeight w:val="4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E60BF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25986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2CF899" w14:textId="2EFF22D8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E25AA2" w:rsidRPr="00CF2AE6" w14:paraId="59D5AE75" w14:textId="3E60B8E5" w:rsidTr="00C82E43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C151F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D34A4A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A208CD" w14:textId="18527BCC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</w:tr>
      <w:tr w:rsidR="00E25AA2" w:rsidRPr="00CF2AE6" w14:paraId="422E3F26" w14:textId="5D819FEB" w:rsidTr="00C82E43">
        <w:trPr>
          <w:trHeight w:val="40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29378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30620D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E84A" w14:textId="1569D90B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E25AA2" w:rsidRPr="00CF2AE6" w14:paraId="6318F1C2" w14:textId="5FFDAAC8" w:rsidTr="00387C50">
        <w:trPr>
          <w:trHeight w:val="4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97804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BDD172" w14:textId="1BF0A664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</w:t>
            </w:r>
            <w:r w:rsidR="00A7536A" w:rsidRPr="006718E0">
              <w:rPr>
                <w:rFonts w:ascii="Arial" w:hAnsi="Arial" w:cs="Arial"/>
                <w:sz w:val="24"/>
                <w:szCs w:val="24"/>
              </w:rPr>
              <w:t xml:space="preserve"> Opole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DB11F" w14:textId="7A2C0E36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</w:tr>
      <w:tr w:rsidR="00E25AA2" w:rsidRPr="00CF2AE6" w14:paraId="384E377F" w14:textId="02BEE7BD" w:rsidTr="00387C50">
        <w:trPr>
          <w:trHeight w:val="4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F8D2C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D7A7D4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opolski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CCE811" w14:textId="03C3D77F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</w:tr>
      <w:tr w:rsidR="00E25AA2" w:rsidRPr="00CF2AE6" w14:paraId="14E00334" w14:textId="28578834" w:rsidTr="00387C50">
        <w:trPr>
          <w:trHeight w:val="4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3E7EB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D4E19D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0EE02" w14:textId="0B2ED352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  <w:tr w:rsidR="00E25AA2" w:rsidRPr="00CF2AE6" w14:paraId="5F6548DD" w14:textId="62C0772E" w:rsidTr="002456DA">
        <w:trPr>
          <w:trHeight w:val="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79A16" w14:textId="77777777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0AD" w14:textId="77777777" w:rsidR="00E25AA2" w:rsidRPr="006718E0" w:rsidRDefault="00E25AA2" w:rsidP="00CF2AE6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A8FB47" w14:textId="1E6D9C66" w:rsidR="00E25AA2" w:rsidRPr="006718E0" w:rsidRDefault="00E25AA2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</w:tr>
      <w:tr w:rsidR="002456DA" w:rsidRPr="00CF2AE6" w14:paraId="555DEAC6" w14:textId="77777777" w:rsidTr="0064025A">
        <w:trPr>
          <w:trHeight w:val="410"/>
        </w:trPr>
        <w:tc>
          <w:tcPr>
            <w:tcW w:w="56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1FBE2E" w14:textId="1FEB0DFC" w:rsidR="002456DA" w:rsidRPr="006718E0" w:rsidRDefault="002456DA" w:rsidP="006718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FC24D" w14:textId="6AEC8B83" w:rsidR="002456DA" w:rsidRPr="006718E0" w:rsidRDefault="002456DA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1011</w:t>
            </w:r>
          </w:p>
        </w:tc>
      </w:tr>
    </w:tbl>
    <w:p w14:paraId="7862020B" w14:textId="28B9C174" w:rsidR="00E25AA2" w:rsidRPr="006718E0" w:rsidRDefault="00E25AA2" w:rsidP="00CF2AE6">
      <w:pPr>
        <w:rPr>
          <w:rFonts w:ascii="Arial" w:hAnsi="Arial" w:cs="Arial"/>
          <w:i/>
          <w:iCs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Źródło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: Ocena </w:t>
      </w:r>
      <w:r w:rsidR="00835946" w:rsidRPr="006718E0">
        <w:rPr>
          <w:rFonts w:ascii="Arial" w:hAnsi="Arial" w:cs="Arial"/>
          <w:i/>
          <w:iCs/>
          <w:sz w:val="24"/>
          <w:szCs w:val="24"/>
        </w:rPr>
        <w:t>z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asobów </w:t>
      </w:r>
      <w:r w:rsidR="00835946" w:rsidRPr="006718E0">
        <w:rPr>
          <w:rFonts w:ascii="Arial" w:hAnsi="Arial" w:cs="Arial"/>
          <w:i/>
          <w:iCs/>
          <w:sz w:val="24"/>
          <w:szCs w:val="24"/>
        </w:rPr>
        <w:t>p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omocy </w:t>
      </w:r>
      <w:r w:rsidR="00835946" w:rsidRPr="006718E0">
        <w:rPr>
          <w:rFonts w:ascii="Arial" w:hAnsi="Arial" w:cs="Arial"/>
          <w:i/>
          <w:iCs/>
          <w:sz w:val="24"/>
          <w:szCs w:val="24"/>
        </w:rPr>
        <w:t>s</w:t>
      </w:r>
      <w:r w:rsidRPr="006718E0">
        <w:rPr>
          <w:rFonts w:ascii="Arial" w:hAnsi="Arial" w:cs="Arial"/>
          <w:i/>
          <w:iCs/>
          <w:sz w:val="24"/>
          <w:szCs w:val="24"/>
        </w:rPr>
        <w:t>połecznej woj</w:t>
      </w:r>
      <w:r w:rsidR="00835946" w:rsidRPr="006718E0">
        <w:rPr>
          <w:rFonts w:ascii="Arial" w:hAnsi="Arial" w:cs="Arial"/>
          <w:i/>
          <w:iCs/>
          <w:sz w:val="24"/>
          <w:szCs w:val="24"/>
        </w:rPr>
        <w:t>ewództwa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opolskiego w 2022 r. </w:t>
      </w:r>
    </w:p>
    <w:p w14:paraId="10DB4648" w14:textId="77777777" w:rsidR="002739B8" w:rsidRPr="006718E0" w:rsidRDefault="002739B8" w:rsidP="00CF2AE6">
      <w:pPr>
        <w:rPr>
          <w:rFonts w:ascii="Arial" w:hAnsi="Arial" w:cs="Arial"/>
          <w:sz w:val="24"/>
          <w:szCs w:val="24"/>
        </w:rPr>
      </w:pPr>
    </w:p>
    <w:p w14:paraId="7CCE3947" w14:textId="1DB2E264" w:rsidR="00FD230F" w:rsidRPr="006718E0" w:rsidRDefault="002739B8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Najwięcej podmiotów rodzinnej pieczy zastępczej ma</w:t>
      </w:r>
      <w:r w:rsidR="00C82E43" w:rsidRPr="006718E0">
        <w:rPr>
          <w:rFonts w:ascii="Arial" w:hAnsi="Arial" w:cs="Arial"/>
          <w:sz w:val="24"/>
          <w:szCs w:val="24"/>
        </w:rPr>
        <w:t>ją</w:t>
      </w:r>
      <w:r w:rsidRPr="006718E0">
        <w:rPr>
          <w:rFonts w:ascii="Arial" w:hAnsi="Arial" w:cs="Arial"/>
          <w:sz w:val="24"/>
          <w:szCs w:val="24"/>
        </w:rPr>
        <w:t xml:space="preserve"> powiat nyski i </w:t>
      </w:r>
      <w:r w:rsidR="00C82E43" w:rsidRPr="006718E0">
        <w:rPr>
          <w:rFonts w:ascii="Arial" w:hAnsi="Arial" w:cs="Arial"/>
          <w:sz w:val="24"/>
          <w:szCs w:val="24"/>
        </w:rPr>
        <w:t>M</w:t>
      </w:r>
      <w:r w:rsidRPr="006718E0">
        <w:rPr>
          <w:rFonts w:ascii="Arial" w:hAnsi="Arial" w:cs="Arial"/>
          <w:sz w:val="24"/>
          <w:szCs w:val="24"/>
        </w:rPr>
        <w:t xml:space="preserve">iasto Opole, </w:t>
      </w:r>
      <w:r w:rsidR="00C82E43" w:rsidRPr="006718E0">
        <w:rPr>
          <w:rFonts w:ascii="Arial" w:hAnsi="Arial" w:cs="Arial"/>
          <w:sz w:val="24"/>
          <w:szCs w:val="24"/>
        </w:rPr>
        <w:t xml:space="preserve">a </w:t>
      </w:r>
      <w:r w:rsidRPr="006718E0">
        <w:rPr>
          <w:rFonts w:ascii="Arial" w:hAnsi="Arial" w:cs="Arial"/>
          <w:sz w:val="24"/>
          <w:szCs w:val="24"/>
        </w:rPr>
        <w:t>najmniej powiat</w:t>
      </w:r>
      <w:r w:rsidR="00C82E43" w:rsidRPr="006718E0">
        <w:rPr>
          <w:rFonts w:ascii="Arial" w:hAnsi="Arial" w:cs="Arial"/>
          <w:sz w:val="24"/>
          <w:szCs w:val="24"/>
        </w:rPr>
        <w:t>y</w:t>
      </w:r>
      <w:r w:rsidRPr="006718E0">
        <w:rPr>
          <w:rFonts w:ascii="Arial" w:hAnsi="Arial" w:cs="Arial"/>
          <w:sz w:val="24"/>
          <w:szCs w:val="24"/>
        </w:rPr>
        <w:t xml:space="preserve"> oleski</w:t>
      </w:r>
      <w:r w:rsidR="00F32A6C" w:rsidRPr="006718E0">
        <w:rPr>
          <w:rFonts w:ascii="Arial" w:hAnsi="Arial" w:cs="Arial"/>
          <w:sz w:val="24"/>
          <w:szCs w:val="24"/>
        </w:rPr>
        <w:t>, namysłowski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C82E43" w:rsidRPr="006718E0">
        <w:rPr>
          <w:rFonts w:ascii="Arial" w:hAnsi="Arial" w:cs="Arial"/>
          <w:sz w:val="24"/>
          <w:szCs w:val="24"/>
        </w:rPr>
        <w:t xml:space="preserve">i </w:t>
      </w:r>
      <w:r w:rsidRPr="006718E0">
        <w:rPr>
          <w:rFonts w:ascii="Arial" w:hAnsi="Arial" w:cs="Arial"/>
          <w:sz w:val="24"/>
          <w:szCs w:val="24"/>
        </w:rPr>
        <w:t>głubczycki.</w:t>
      </w:r>
    </w:p>
    <w:p w14:paraId="7C6EFB59" w14:textId="05D19B85" w:rsidR="00FD230F" w:rsidRPr="006718E0" w:rsidRDefault="00CF2AE6" w:rsidP="006718E0">
      <w:pPr>
        <w:pStyle w:val="Nagwek1"/>
        <w:spacing w:before="120" w:after="120"/>
        <w:jc w:val="left"/>
        <w:rPr>
          <w:b w:val="0"/>
          <w:sz w:val="24"/>
          <w:szCs w:val="24"/>
        </w:rPr>
      </w:pPr>
      <w:bookmarkStart w:id="38" w:name="_Toc160534846"/>
      <w:r w:rsidRPr="006718E0">
        <w:rPr>
          <w:sz w:val="24"/>
          <w:szCs w:val="24"/>
        </w:rPr>
        <w:t xml:space="preserve">4.1.1 </w:t>
      </w:r>
      <w:r w:rsidR="00FE1871" w:rsidRPr="006718E0">
        <w:rPr>
          <w:sz w:val="24"/>
          <w:szCs w:val="24"/>
        </w:rPr>
        <w:t>Infrastruktura służąca młodzieży opuszczającej pieczę zastępczą</w:t>
      </w:r>
      <w:bookmarkEnd w:id="38"/>
    </w:p>
    <w:p w14:paraId="19D7EDC6" w14:textId="1A4E522B" w:rsidR="00CD3A73" w:rsidRPr="006718E0" w:rsidRDefault="00163567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Zgodnie z</w:t>
      </w:r>
      <w:r w:rsidR="00C82E43" w:rsidRPr="006718E0">
        <w:rPr>
          <w:rFonts w:ascii="Arial" w:hAnsi="Arial" w:cs="Arial"/>
          <w:sz w:val="24"/>
          <w:szCs w:val="24"/>
        </w:rPr>
        <w:t>e znowelizowaną ustawą o pomocy społecznej (z</w:t>
      </w:r>
      <w:r w:rsidRPr="006718E0">
        <w:rPr>
          <w:rFonts w:ascii="Arial" w:hAnsi="Arial" w:cs="Arial"/>
          <w:sz w:val="24"/>
          <w:szCs w:val="24"/>
        </w:rPr>
        <w:t xml:space="preserve"> 28 lipca 2023 r.</w:t>
      </w:r>
      <w:r w:rsidR="00C82E43" w:rsidRPr="006718E0">
        <w:rPr>
          <w:rFonts w:ascii="Arial" w:hAnsi="Arial" w:cs="Arial"/>
          <w:sz w:val="24"/>
          <w:szCs w:val="24"/>
        </w:rPr>
        <w:t>)</w:t>
      </w:r>
      <w:r w:rsidRPr="006718E0">
        <w:rPr>
          <w:rFonts w:ascii="Arial" w:hAnsi="Arial" w:cs="Arial"/>
          <w:sz w:val="24"/>
          <w:szCs w:val="24"/>
        </w:rPr>
        <w:t xml:space="preserve"> osobie</w:t>
      </w:r>
      <w:r w:rsidR="00CD3A73" w:rsidRPr="006718E0">
        <w:rPr>
          <w:rFonts w:ascii="Arial" w:hAnsi="Arial" w:cs="Arial"/>
          <w:sz w:val="24"/>
          <w:szCs w:val="24"/>
        </w:rPr>
        <w:t xml:space="preserve"> pełnoletniej</w:t>
      </w:r>
      <w:r w:rsidRPr="006718E0">
        <w:rPr>
          <w:rFonts w:ascii="Arial" w:hAnsi="Arial" w:cs="Arial"/>
          <w:sz w:val="24"/>
          <w:szCs w:val="24"/>
        </w:rPr>
        <w:t xml:space="preserve"> opuszczającej pieczę zastępczą, młodzieżowy ośrodek wychowawczy, </w:t>
      </w:r>
      <w:r w:rsidR="00FD230F" w:rsidRPr="006718E0">
        <w:rPr>
          <w:rFonts w:ascii="Arial" w:hAnsi="Arial" w:cs="Arial"/>
          <w:sz w:val="24"/>
          <w:szCs w:val="24"/>
        </w:rPr>
        <w:t>okręgowy</w:t>
      </w:r>
      <w:r w:rsidRPr="006718E0">
        <w:rPr>
          <w:rFonts w:ascii="Arial" w:hAnsi="Arial" w:cs="Arial"/>
          <w:sz w:val="24"/>
          <w:szCs w:val="24"/>
        </w:rPr>
        <w:t xml:space="preserve"> ośrodek wychowawczy, zakład poprawczy lub schronisko dla nieletnich może zostać przyznane wsparcie w mieszkaniu treningowym lub wspomaganym</w:t>
      </w:r>
      <w:r w:rsidR="002739B8" w:rsidRPr="006718E0">
        <w:rPr>
          <w:rFonts w:ascii="Arial" w:hAnsi="Arial" w:cs="Arial"/>
          <w:sz w:val="24"/>
          <w:szCs w:val="24"/>
        </w:rPr>
        <w:t>. Jego celem jest przystosowanie i przygotowanie przebywających tam wychowanków do samodzielnego życia oraz prawidłowego funkcjonowania w środowisku społecznym.</w:t>
      </w:r>
    </w:p>
    <w:p w14:paraId="29376494" w14:textId="77777777" w:rsidR="00986E1C" w:rsidRDefault="00986E1C" w:rsidP="00FD230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2163795" w14:textId="77777777" w:rsidR="00CF2AE6" w:rsidRDefault="00CF2AE6" w:rsidP="00FD230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F031B" w14:textId="77777777" w:rsidR="00CF2AE6" w:rsidRDefault="00CF2AE6" w:rsidP="00FD230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9DBF5F" w14:textId="77777777" w:rsidR="00CF2AE6" w:rsidRDefault="00CF2AE6" w:rsidP="00FD230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FEF901" w14:textId="77777777" w:rsidR="00CF2AE6" w:rsidRDefault="00CF2AE6" w:rsidP="00FD230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A80AA25" w14:textId="268B85BF" w:rsidR="0007791A" w:rsidRPr="006718E0" w:rsidRDefault="00CD3A73" w:rsidP="006718E0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lastRenderedPageBreak/>
        <w:t>Tabela 13. Wskaźnik liczby miejsc w mieszkaniach dla osób usamodzielnianych, opuszczających niektóre typy placówek opiekuńczo-wychowawczych, schronisk, zakład</w:t>
      </w:r>
      <w:r w:rsidR="0007791A" w:rsidRPr="006718E0">
        <w:rPr>
          <w:rFonts w:ascii="Arial" w:hAnsi="Arial" w:cs="Arial"/>
          <w:b/>
          <w:bCs/>
          <w:sz w:val="24"/>
          <w:szCs w:val="24"/>
        </w:rPr>
        <w:t>ów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poprawcz</w:t>
      </w:r>
      <w:r w:rsidR="0007791A" w:rsidRPr="006718E0">
        <w:rPr>
          <w:rFonts w:ascii="Arial" w:hAnsi="Arial" w:cs="Arial"/>
          <w:b/>
          <w:bCs/>
          <w:sz w:val="24"/>
          <w:szCs w:val="24"/>
        </w:rPr>
        <w:t>ych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do liczby młodzieży w pieczy zastępczej w wieku powyżej 18 </w:t>
      </w:r>
      <w:r w:rsidR="00C71261" w:rsidRPr="006718E0">
        <w:rPr>
          <w:rFonts w:ascii="Arial" w:hAnsi="Arial" w:cs="Arial"/>
          <w:b/>
          <w:bCs/>
          <w:sz w:val="24"/>
          <w:szCs w:val="24"/>
        </w:rPr>
        <w:t>lat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r w:rsidR="0007791A" w:rsidRPr="006718E0">
        <w:rPr>
          <w:rFonts w:ascii="Arial" w:hAnsi="Arial" w:cs="Arial"/>
          <w:b/>
          <w:bCs/>
          <w:sz w:val="24"/>
          <w:szCs w:val="24"/>
        </w:rPr>
        <w:t>w woj. opolskim w 2022 r.</w:t>
      </w:r>
    </w:p>
    <w:tbl>
      <w:tblPr>
        <w:tblW w:w="88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378"/>
        <w:gridCol w:w="3716"/>
        <w:gridCol w:w="474"/>
        <w:gridCol w:w="1685"/>
      </w:tblGrid>
      <w:tr w:rsidR="00986E1C" w:rsidRPr="00CF2AE6" w14:paraId="297DC37F" w14:textId="77777777" w:rsidTr="006718E0">
        <w:trPr>
          <w:trHeight w:val="72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BD7541" w14:textId="4BF57966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8F43C84" w14:textId="1C11963D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C2949B" w14:textId="767167A0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Liczba młodzieży powyżej 18 lat umieszczona w pieczy zastępczej*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CBD380" w14:textId="5FA5A2EE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Wartość wskaźnika </w:t>
            </w:r>
          </w:p>
        </w:tc>
      </w:tr>
      <w:tr w:rsidR="00986E1C" w:rsidRPr="00CF2AE6" w14:paraId="6B117A61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AEB6" w14:textId="233F095C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AB7D" w14:textId="24482950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CB7C6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82E6D7" w14:textId="2CFCD9C2" w:rsidR="00986E1C" w:rsidRPr="006718E0" w:rsidRDefault="002E01EA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C3FC" w14:textId="04BDF99A" w:rsidR="00986E1C" w:rsidRPr="006718E0" w:rsidRDefault="00986E1C" w:rsidP="006718E0">
            <w:pPr>
              <w:ind w:left="-91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986E1C" w:rsidRPr="00CF2AE6" w14:paraId="041849D4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3A3" w14:textId="4456D6F4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C14B" w14:textId="7AEC7559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41D03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A980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E1C" w:rsidRPr="00CF2AE6" w14:paraId="04D4CED3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49FE" w14:textId="528121E3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F194" w14:textId="3CE9FB3E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49102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631" w14:textId="485753B5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986E1C" w:rsidRPr="00CF2AE6" w14:paraId="0DE953D8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F5A2" w14:textId="3EFDD3BD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30E4" w14:textId="0DD3E269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  <w:r w:rsidR="001116FD" w:rsidRPr="006718E0">
              <w:rPr>
                <w:rStyle w:val="Odwoanieprzypisudolnego"/>
                <w:rFonts w:ascii="Arial" w:hAnsi="Arial" w:cs="Arial"/>
                <w:color w:val="000000"/>
                <w:sz w:val="24"/>
                <w:szCs w:val="24"/>
              </w:rPr>
              <w:footnoteReference w:id="5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39C88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D111" w14:textId="0237D4A9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E1C" w:rsidRPr="00CF2AE6" w14:paraId="67A0F205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964" w14:textId="2AB0BE12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30B4" w14:textId="216E3AF2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33BD0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6CE9" w14:textId="6AC4AF6E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986E1C" w:rsidRPr="00CF2AE6" w14:paraId="703539B7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C063" w14:textId="59788C28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9FAE" w14:textId="26ED1300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A556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6E3" w14:textId="4514EA6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986E1C" w:rsidRPr="00CF2AE6" w14:paraId="320DDD52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3556" w14:textId="00A5CFA6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06DC" w14:textId="1B278A8E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F69E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FD4B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E1C" w:rsidRPr="00CF2AE6" w14:paraId="3A04DF72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3304" w14:textId="741BC31B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59AC" w14:textId="7E3A1694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CEEE2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DF2" w14:textId="3AA3A300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986E1C" w:rsidRPr="00CF2AE6" w14:paraId="4230E011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C30" w14:textId="6818DEAA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ECC8" w14:textId="188ECEB0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4A2B9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8CE4" w14:textId="3540F1E2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986E1C" w:rsidRPr="00CF2AE6" w14:paraId="1279CC5B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10E" w14:textId="64FE8F86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2D3" w14:textId="2DC0B465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4E302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B551" w14:textId="2CB59793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986E1C" w:rsidRPr="00CF2AE6" w14:paraId="59E42995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4E4" w14:textId="489F9D2D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700F" w14:textId="18F9322D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4E7B5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F90D" w14:textId="7D2B4FD5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0,6</w:t>
            </w:r>
          </w:p>
        </w:tc>
      </w:tr>
      <w:tr w:rsidR="00986E1C" w:rsidRPr="00CF2AE6" w14:paraId="0B018F2F" w14:textId="77777777" w:rsidTr="006718E0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94F" w14:textId="56799D14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C5F" w14:textId="38F08FAD" w:rsidR="00986E1C" w:rsidRPr="006718E0" w:rsidRDefault="00986E1C" w:rsidP="00CF2AE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EF9EC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C288" w14:textId="77777777" w:rsidR="00986E1C" w:rsidRPr="006718E0" w:rsidRDefault="00986E1C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E1C" w:rsidRPr="00CF2AE6" w14:paraId="54DA40AE" w14:textId="77777777" w:rsidTr="006718E0">
        <w:trPr>
          <w:trHeight w:val="283"/>
          <w:jc w:val="center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541" w14:textId="104DB5CC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23DE1" w14:textId="77777777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D6D4" w14:textId="3142D059" w:rsidR="00986E1C" w:rsidRPr="006718E0" w:rsidRDefault="00986E1C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0,2</w:t>
            </w:r>
          </w:p>
        </w:tc>
      </w:tr>
    </w:tbl>
    <w:p w14:paraId="7DCD05DF" w14:textId="7CEF54A5" w:rsidR="006F5BC3" w:rsidRPr="006718E0" w:rsidRDefault="0007791A" w:rsidP="00CF2AE6">
      <w:pPr>
        <w:rPr>
          <w:rFonts w:ascii="Arial" w:hAnsi="Arial" w:cs="Arial"/>
          <w:i/>
          <w:iCs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opracowanie własne ROPS na podstawie </w:t>
      </w:r>
      <w:r w:rsidRPr="006718E0">
        <w:rPr>
          <w:rFonts w:ascii="Arial" w:hAnsi="Arial" w:cs="Arial"/>
          <w:i/>
          <w:iCs/>
          <w:sz w:val="24"/>
          <w:szCs w:val="24"/>
        </w:rPr>
        <w:t>Sprawozdania rzeczowo-finansowego z wykonania przez powiat zadań innych niż realizacja dodatku wychowawczego za 2022 r.</w:t>
      </w:r>
    </w:p>
    <w:p w14:paraId="7A198916" w14:textId="77777777" w:rsidR="00A87F8A" w:rsidRPr="006718E0" w:rsidRDefault="00A87F8A" w:rsidP="006718E0">
      <w:pPr>
        <w:rPr>
          <w:rFonts w:ascii="Arial" w:hAnsi="Arial" w:cs="Arial"/>
          <w:sz w:val="24"/>
          <w:szCs w:val="24"/>
        </w:rPr>
      </w:pPr>
    </w:p>
    <w:p w14:paraId="49430AE1" w14:textId="27C99BB1" w:rsidR="00A87F8A" w:rsidRPr="006718E0" w:rsidRDefault="00A87F8A" w:rsidP="006718E0">
      <w:pPr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*do obliczenia wskaźnika przyjęto liczbę młodzieży w pieczy zastępczej powyżej 18 </w:t>
      </w:r>
      <w:r w:rsidR="00FD230F" w:rsidRPr="006718E0">
        <w:rPr>
          <w:rFonts w:ascii="Arial" w:hAnsi="Arial" w:cs="Arial"/>
          <w:sz w:val="24"/>
          <w:szCs w:val="24"/>
        </w:rPr>
        <w:t>lat</w:t>
      </w:r>
      <w:r w:rsidRPr="006718E0">
        <w:rPr>
          <w:rFonts w:ascii="Arial" w:hAnsi="Arial" w:cs="Arial"/>
          <w:sz w:val="24"/>
          <w:szCs w:val="24"/>
        </w:rPr>
        <w:t>, ponieważ tylko ta grupa gotowa jest do usamodzielnia i zamieszkania w mieszkaniu</w:t>
      </w:r>
      <w:r w:rsidR="000C68BE" w:rsidRPr="006718E0">
        <w:rPr>
          <w:rFonts w:ascii="Arial" w:hAnsi="Arial" w:cs="Arial"/>
          <w:sz w:val="24"/>
          <w:szCs w:val="24"/>
        </w:rPr>
        <w:t xml:space="preserve"> wspomaganym lub treningowym.</w:t>
      </w:r>
    </w:p>
    <w:p w14:paraId="331D2E34" w14:textId="77777777" w:rsidR="0007791A" w:rsidRPr="006718E0" w:rsidRDefault="0007791A" w:rsidP="006718E0">
      <w:pPr>
        <w:rPr>
          <w:rFonts w:ascii="Arial" w:hAnsi="Arial" w:cs="Arial"/>
          <w:sz w:val="24"/>
          <w:szCs w:val="24"/>
        </w:rPr>
      </w:pPr>
    </w:p>
    <w:p w14:paraId="3D815DCA" w14:textId="4E688259" w:rsidR="00A149C9" w:rsidRPr="006718E0" w:rsidRDefault="00232F35" w:rsidP="006718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2022 r. najlepsza sytuacja pod względem </w:t>
      </w:r>
      <w:r w:rsidR="00295C82" w:rsidRPr="006718E0">
        <w:rPr>
          <w:rFonts w:ascii="Arial" w:hAnsi="Arial" w:cs="Arial"/>
          <w:sz w:val="24"/>
          <w:szCs w:val="24"/>
        </w:rPr>
        <w:t>dostępu do mieszkań</w:t>
      </w:r>
      <w:r w:rsidR="00D948A3" w:rsidRPr="006718E0">
        <w:rPr>
          <w:rFonts w:ascii="Arial" w:hAnsi="Arial" w:cs="Arial"/>
          <w:sz w:val="24"/>
          <w:szCs w:val="24"/>
        </w:rPr>
        <w:t xml:space="preserve"> dla wychowanków </w:t>
      </w:r>
      <w:r w:rsidR="00A149C9" w:rsidRPr="006718E0">
        <w:rPr>
          <w:rFonts w:ascii="Arial" w:hAnsi="Arial" w:cs="Arial"/>
          <w:sz w:val="24"/>
          <w:szCs w:val="24"/>
        </w:rPr>
        <w:t xml:space="preserve">pieczy zastępczej </w:t>
      </w:r>
      <w:r w:rsidR="00F62DDE" w:rsidRPr="006718E0">
        <w:rPr>
          <w:rFonts w:ascii="Arial" w:hAnsi="Arial" w:cs="Arial"/>
          <w:sz w:val="24"/>
          <w:szCs w:val="24"/>
        </w:rPr>
        <w:t xml:space="preserve">była </w:t>
      </w:r>
      <w:r w:rsidR="00D948A3" w:rsidRPr="006718E0">
        <w:rPr>
          <w:rFonts w:ascii="Arial" w:hAnsi="Arial" w:cs="Arial"/>
          <w:sz w:val="24"/>
          <w:szCs w:val="24"/>
        </w:rPr>
        <w:t xml:space="preserve">w </w:t>
      </w:r>
      <w:r w:rsidR="00637D40">
        <w:rPr>
          <w:rFonts w:ascii="Arial" w:hAnsi="Arial" w:cs="Arial"/>
          <w:sz w:val="24"/>
          <w:szCs w:val="24"/>
        </w:rPr>
        <w:t>powiecie prudnickim</w:t>
      </w:r>
      <w:r w:rsidR="00D948A3" w:rsidRPr="006718E0">
        <w:rPr>
          <w:rFonts w:ascii="Arial" w:hAnsi="Arial" w:cs="Arial"/>
          <w:sz w:val="24"/>
          <w:szCs w:val="24"/>
        </w:rPr>
        <w:t>, które dysponuje największą liczbą miejsc</w:t>
      </w:r>
      <w:r w:rsidR="00A149C9" w:rsidRPr="006718E0">
        <w:rPr>
          <w:rFonts w:ascii="Arial" w:hAnsi="Arial" w:cs="Arial"/>
          <w:sz w:val="24"/>
          <w:szCs w:val="24"/>
        </w:rPr>
        <w:t>,</w:t>
      </w:r>
      <w:r w:rsidR="00D948A3" w:rsidRPr="006718E0">
        <w:rPr>
          <w:rFonts w:ascii="Arial" w:hAnsi="Arial" w:cs="Arial"/>
          <w:sz w:val="24"/>
          <w:szCs w:val="24"/>
        </w:rPr>
        <w:t xml:space="preserve"> oraz w powiatach</w:t>
      </w:r>
      <w:r w:rsidR="00A149C9" w:rsidRPr="006718E0">
        <w:rPr>
          <w:rFonts w:ascii="Arial" w:hAnsi="Arial" w:cs="Arial"/>
          <w:sz w:val="24"/>
          <w:szCs w:val="24"/>
        </w:rPr>
        <w:t>:</w:t>
      </w:r>
      <w:r w:rsidR="00D948A3" w:rsidRPr="006718E0">
        <w:rPr>
          <w:rFonts w:ascii="Arial" w:hAnsi="Arial" w:cs="Arial"/>
          <w:sz w:val="24"/>
          <w:szCs w:val="24"/>
        </w:rPr>
        <w:t xml:space="preserve"> krapkowickim i </w:t>
      </w:r>
      <w:r w:rsidR="00637D40">
        <w:rPr>
          <w:rFonts w:ascii="Arial" w:hAnsi="Arial" w:cs="Arial"/>
          <w:sz w:val="24"/>
          <w:szCs w:val="24"/>
        </w:rPr>
        <w:t>Mieście Opolu</w:t>
      </w:r>
      <w:r w:rsidR="00D948A3" w:rsidRPr="006718E0">
        <w:rPr>
          <w:rFonts w:ascii="Arial" w:hAnsi="Arial" w:cs="Arial"/>
          <w:sz w:val="24"/>
          <w:szCs w:val="24"/>
        </w:rPr>
        <w:t xml:space="preserve">. </w:t>
      </w:r>
      <w:r w:rsidR="00947E16" w:rsidRPr="006718E0">
        <w:rPr>
          <w:rFonts w:ascii="Arial" w:hAnsi="Arial" w:cs="Arial"/>
          <w:sz w:val="24"/>
          <w:szCs w:val="24"/>
        </w:rPr>
        <w:t>Aktualnie trzy</w:t>
      </w:r>
      <w:r w:rsidR="003849F7" w:rsidRPr="006718E0">
        <w:rPr>
          <w:rFonts w:ascii="Arial" w:hAnsi="Arial" w:cs="Arial"/>
          <w:sz w:val="24"/>
          <w:szCs w:val="24"/>
        </w:rPr>
        <w:t xml:space="preserve"> powiat</w:t>
      </w:r>
      <w:r w:rsidR="00A149C9" w:rsidRPr="006718E0">
        <w:rPr>
          <w:rFonts w:ascii="Arial" w:hAnsi="Arial" w:cs="Arial"/>
          <w:sz w:val="24"/>
          <w:szCs w:val="24"/>
        </w:rPr>
        <w:t>y</w:t>
      </w:r>
      <w:r w:rsidR="003849F7" w:rsidRPr="006718E0">
        <w:rPr>
          <w:rFonts w:ascii="Arial" w:hAnsi="Arial" w:cs="Arial"/>
          <w:sz w:val="24"/>
          <w:szCs w:val="24"/>
        </w:rPr>
        <w:t xml:space="preserve"> w swoich zasobach nie posiadają mieszkań dla wychowanków (głubczycki, namysłowski i strzelecki).</w:t>
      </w:r>
      <w:r w:rsidR="00A149C9" w:rsidRPr="006718E0">
        <w:rPr>
          <w:rFonts w:ascii="Arial" w:hAnsi="Arial" w:cs="Arial"/>
          <w:sz w:val="24"/>
          <w:szCs w:val="24"/>
        </w:rPr>
        <w:t xml:space="preserve"> </w:t>
      </w:r>
    </w:p>
    <w:p w14:paraId="7C6D4B6F" w14:textId="0A3393D4" w:rsidR="00D948A3" w:rsidRPr="006718E0" w:rsidRDefault="00A149C9" w:rsidP="00671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2022 r. liczba dzieci w wieku 14-17 lat umieszczona w pieczy zastępczej wynosiła 621 osób i była prawie 2,5 krotnie </w:t>
      </w:r>
      <w:r w:rsidR="000A5197" w:rsidRPr="006718E0">
        <w:rPr>
          <w:rFonts w:ascii="Arial" w:hAnsi="Arial" w:cs="Arial"/>
          <w:sz w:val="24"/>
          <w:szCs w:val="24"/>
        </w:rPr>
        <w:t>większa</w:t>
      </w:r>
      <w:r w:rsidRPr="006718E0">
        <w:rPr>
          <w:rFonts w:ascii="Arial" w:hAnsi="Arial" w:cs="Arial"/>
          <w:sz w:val="24"/>
          <w:szCs w:val="24"/>
        </w:rPr>
        <w:t xml:space="preserve"> niż liczba pełnoletniej młodzieży gotowej obecnie do opuszczenia pieczy (253 osób), w związku z czym w latach 2024-2027 </w:t>
      </w:r>
      <w:r w:rsidRPr="006718E0">
        <w:rPr>
          <w:rFonts w:ascii="Arial" w:hAnsi="Arial" w:cs="Arial"/>
          <w:b/>
          <w:bCs/>
          <w:sz w:val="24"/>
          <w:szCs w:val="24"/>
        </w:rPr>
        <w:t>potrzeba tworzenia infrastruktury mieszkaniowej dla wychowanków pieczy zastępczej</w:t>
      </w:r>
      <w:r w:rsidRPr="006718E0">
        <w:rPr>
          <w:rFonts w:ascii="Arial" w:hAnsi="Arial" w:cs="Arial"/>
          <w:sz w:val="24"/>
          <w:szCs w:val="24"/>
        </w:rPr>
        <w:t xml:space="preserve"> będzie zdecydowanie </w:t>
      </w:r>
      <w:r w:rsidR="000A5197" w:rsidRPr="006718E0">
        <w:rPr>
          <w:rFonts w:ascii="Arial" w:hAnsi="Arial" w:cs="Arial"/>
          <w:sz w:val="24"/>
          <w:szCs w:val="24"/>
        </w:rPr>
        <w:t>pilniejsza</w:t>
      </w:r>
      <w:r w:rsidRPr="006718E0">
        <w:rPr>
          <w:rFonts w:ascii="Arial" w:hAnsi="Arial" w:cs="Arial"/>
          <w:sz w:val="24"/>
          <w:szCs w:val="24"/>
        </w:rPr>
        <w:t>, gdyż wówczas to ta grupa stanie się pełnoletnią młodzieżą gotową do usamodzielnienia</w:t>
      </w:r>
      <w:r w:rsidR="000A5197" w:rsidRPr="006718E0">
        <w:rPr>
          <w:rFonts w:ascii="Arial" w:hAnsi="Arial" w:cs="Arial"/>
          <w:sz w:val="24"/>
          <w:szCs w:val="24"/>
        </w:rPr>
        <w:t>.</w:t>
      </w:r>
    </w:p>
    <w:p w14:paraId="7C376DB6" w14:textId="76590AA5" w:rsidR="00C43890" w:rsidRPr="006718E0" w:rsidRDefault="000A5197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lastRenderedPageBreak/>
        <w:t>Jednocześnie z</w:t>
      </w:r>
      <w:r w:rsidR="00C43890" w:rsidRPr="006718E0">
        <w:rPr>
          <w:rFonts w:ascii="Arial" w:hAnsi="Arial" w:cs="Arial"/>
          <w:sz w:val="24"/>
          <w:szCs w:val="24"/>
        </w:rPr>
        <w:t xml:space="preserve"> badania ankietowanego ROPS (przeprowadzonego w grudniu 2022 r.) </w:t>
      </w:r>
      <w:r w:rsidRPr="006718E0">
        <w:rPr>
          <w:rFonts w:ascii="Arial" w:hAnsi="Arial" w:cs="Arial"/>
          <w:sz w:val="24"/>
          <w:szCs w:val="24"/>
        </w:rPr>
        <w:t>w sprawie</w:t>
      </w:r>
      <w:r w:rsidR="00C43890" w:rsidRPr="006718E0">
        <w:rPr>
          <w:rFonts w:ascii="Arial" w:hAnsi="Arial" w:cs="Arial"/>
          <w:sz w:val="24"/>
          <w:szCs w:val="24"/>
        </w:rPr>
        <w:t xml:space="preserve"> rozwoju usług społecznych (i deinstytucjonalizacji) wynika, że </w:t>
      </w:r>
      <w:r w:rsidR="00AA331D" w:rsidRPr="006718E0">
        <w:rPr>
          <w:rFonts w:ascii="Arial" w:hAnsi="Arial" w:cs="Arial"/>
          <w:sz w:val="24"/>
          <w:szCs w:val="24"/>
        </w:rPr>
        <w:t>w zakresie rozwoju usług dla rodzin i dzieci, w tym przeżywających kryzys</w:t>
      </w:r>
      <w:r w:rsidRPr="006718E0">
        <w:rPr>
          <w:rFonts w:ascii="Arial" w:hAnsi="Arial" w:cs="Arial"/>
          <w:sz w:val="24"/>
          <w:szCs w:val="24"/>
        </w:rPr>
        <w:t>,</w:t>
      </w:r>
      <w:r w:rsidR="00AA331D" w:rsidRPr="006718E0">
        <w:rPr>
          <w:rFonts w:ascii="Arial" w:hAnsi="Arial" w:cs="Arial"/>
          <w:sz w:val="24"/>
          <w:szCs w:val="24"/>
        </w:rPr>
        <w:t xml:space="preserve"> </w:t>
      </w:r>
      <w:r w:rsidR="00C43890" w:rsidRPr="006718E0">
        <w:rPr>
          <w:rFonts w:ascii="Arial" w:hAnsi="Arial" w:cs="Arial"/>
          <w:sz w:val="24"/>
          <w:szCs w:val="24"/>
        </w:rPr>
        <w:t xml:space="preserve">do najważniejszych potrzeb prawie 50% badanych </w:t>
      </w:r>
      <w:r w:rsidRPr="006718E0">
        <w:rPr>
          <w:rFonts w:ascii="Arial" w:hAnsi="Arial" w:cs="Arial"/>
          <w:sz w:val="24"/>
          <w:szCs w:val="24"/>
        </w:rPr>
        <w:t>samorządów gminnych i powiatowych</w:t>
      </w:r>
      <w:r w:rsidR="00C43890" w:rsidRPr="006718E0">
        <w:rPr>
          <w:rFonts w:ascii="Arial" w:hAnsi="Arial" w:cs="Arial"/>
          <w:sz w:val="24"/>
          <w:szCs w:val="24"/>
        </w:rPr>
        <w:t xml:space="preserve"> zalicz</w:t>
      </w:r>
      <w:r w:rsidRPr="006718E0">
        <w:rPr>
          <w:rFonts w:ascii="Arial" w:hAnsi="Arial" w:cs="Arial"/>
          <w:sz w:val="24"/>
          <w:szCs w:val="24"/>
        </w:rPr>
        <w:t>yło</w:t>
      </w:r>
      <w:r w:rsidR="00C43890" w:rsidRPr="006718E0">
        <w:rPr>
          <w:rFonts w:ascii="Arial" w:hAnsi="Arial" w:cs="Arial"/>
          <w:sz w:val="24"/>
          <w:szCs w:val="24"/>
        </w:rPr>
        <w:t xml:space="preserve"> rozwój mieszkalnictwa dla wychowanków pieczy zastępczej</w:t>
      </w:r>
      <w:r w:rsidR="00010F8B" w:rsidRPr="006718E0">
        <w:rPr>
          <w:rFonts w:ascii="Arial" w:hAnsi="Arial" w:cs="Arial"/>
          <w:sz w:val="24"/>
          <w:szCs w:val="24"/>
        </w:rPr>
        <w:t>.</w:t>
      </w:r>
    </w:p>
    <w:p w14:paraId="5EC7A6FB" w14:textId="24FFCBB5" w:rsidR="008D7B87" w:rsidRPr="006718E0" w:rsidRDefault="002E01EA" w:rsidP="006718E0">
      <w:pPr>
        <w:pStyle w:val="Nagwek1"/>
        <w:spacing w:before="120" w:after="120"/>
        <w:jc w:val="left"/>
        <w:rPr>
          <w:b w:val="0"/>
          <w:bCs/>
          <w:sz w:val="24"/>
          <w:szCs w:val="24"/>
        </w:rPr>
      </w:pPr>
      <w:bookmarkStart w:id="39" w:name="_Toc160534847"/>
      <w:r w:rsidRPr="006718E0">
        <w:rPr>
          <w:sz w:val="24"/>
          <w:szCs w:val="24"/>
        </w:rPr>
        <w:t>4.2</w:t>
      </w:r>
      <w:bookmarkEnd w:id="39"/>
      <w:r w:rsidRPr="006718E0">
        <w:rPr>
          <w:sz w:val="24"/>
          <w:szCs w:val="24"/>
        </w:rPr>
        <w:t xml:space="preserve"> </w:t>
      </w:r>
      <w:bookmarkStart w:id="40" w:name="_Toc160534848"/>
      <w:r w:rsidR="008D7B87" w:rsidRPr="006718E0">
        <w:rPr>
          <w:bCs/>
          <w:sz w:val="24"/>
          <w:szCs w:val="24"/>
        </w:rPr>
        <w:t>Placówki wsparcia dziennego</w:t>
      </w:r>
      <w:bookmarkEnd w:id="40"/>
      <w:r w:rsidR="008D7B87" w:rsidRPr="006718E0">
        <w:rPr>
          <w:bCs/>
          <w:sz w:val="24"/>
          <w:szCs w:val="24"/>
        </w:rPr>
        <w:t xml:space="preserve"> </w:t>
      </w:r>
    </w:p>
    <w:p w14:paraId="74BD0070" w14:textId="62B305B3" w:rsidR="003D1369" w:rsidRPr="006718E0" w:rsidRDefault="00494BB7" w:rsidP="006718E0">
      <w:pPr>
        <w:pStyle w:val="Akapitzlist"/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Placówka wsparcia dziennego ma za zadanie wspierać rodzin</w:t>
      </w:r>
      <w:r w:rsidR="003D1369" w:rsidRPr="006718E0">
        <w:rPr>
          <w:rFonts w:ascii="Arial" w:hAnsi="Arial" w:cs="Arial"/>
          <w:sz w:val="24"/>
          <w:szCs w:val="24"/>
        </w:rPr>
        <w:t>y przeżywające problemy opiekuńczo-wychowawcze</w:t>
      </w:r>
      <w:r w:rsidRPr="006718E0">
        <w:rPr>
          <w:rFonts w:ascii="Arial" w:hAnsi="Arial" w:cs="Arial"/>
          <w:sz w:val="24"/>
          <w:szCs w:val="24"/>
        </w:rPr>
        <w:t xml:space="preserve">. Placówki mogą pełnić funkcje opiekuńcze, wspierać rodziców w wychowaniu dzieci, prowadzić zajęcia socjoterapeutyczne dla dzieci z zaburzeniami zachowania, </w:t>
      </w:r>
      <w:r w:rsidR="003D1369" w:rsidRPr="006718E0">
        <w:rPr>
          <w:rFonts w:ascii="Arial" w:hAnsi="Arial" w:cs="Arial"/>
          <w:sz w:val="24"/>
          <w:szCs w:val="24"/>
        </w:rPr>
        <w:t xml:space="preserve">prowadzić </w:t>
      </w:r>
      <w:r w:rsidRPr="006718E0">
        <w:rPr>
          <w:rFonts w:ascii="Arial" w:hAnsi="Arial" w:cs="Arial"/>
          <w:sz w:val="24"/>
          <w:szCs w:val="24"/>
        </w:rPr>
        <w:t xml:space="preserve">specjalistyczną </w:t>
      </w:r>
      <w:r w:rsidR="003D1369" w:rsidRPr="006718E0">
        <w:rPr>
          <w:rFonts w:ascii="Arial" w:hAnsi="Arial" w:cs="Arial"/>
          <w:sz w:val="24"/>
          <w:szCs w:val="24"/>
        </w:rPr>
        <w:t xml:space="preserve">pomoc </w:t>
      </w:r>
      <w:r w:rsidRPr="006718E0">
        <w:rPr>
          <w:rFonts w:ascii="Arial" w:hAnsi="Arial" w:cs="Arial"/>
          <w:sz w:val="24"/>
          <w:szCs w:val="24"/>
        </w:rPr>
        <w:t xml:space="preserve">dla dzieci i młodzieży z </w:t>
      </w:r>
      <w:r w:rsidR="003D1369" w:rsidRPr="006718E0">
        <w:rPr>
          <w:rFonts w:ascii="Arial" w:hAnsi="Arial" w:cs="Arial"/>
          <w:sz w:val="24"/>
          <w:szCs w:val="24"/>
        </w:rPr>
        <w:t>niepełnosprawnościami.</w:t>
      </w:r>
      <w:r w:rsidRPr="006718E0">
        <w:rPr>
          <w:rFonts w:ascii="Arial" w:hAnsi="Arial" w:cs="Arial"/>
          <w:sz w:val="24"/>
          <w:szCs w:val="24"/>
        </w:rPr>
        <w:t xml:space="preserve"> </w:t>
      </w:r>
    </w:p>
    <w:p w14:paraId="5344B19F" w14:textId="08EE9E3D" w:rsidR="00A67FD1" w:rsidRPr="006718E0" w:rsidRDefault="003D1369" w:rsidP="006718E0">
      <w:pPr>
        <w:pStyle w:val="Akapitzlist"/>
        <w:spacing w:line="360" w:lineRule="auto"/>
        <w:ind w:left="0"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woj.</w:t>
      </w:r>
      <w:r w:rsidR="00494BB7" w:rsidRPr="006718E0">
        <w:rPr>
          <w:rFonts w:ascii="Arial" w:hAnsi="Arial" w:cs="Arial"/>
          <w:sz w:val="24"/>
          <w:szCs w:val="24"/>
        </w:rPr>
        <w:t xml:space="preserve"> opolski</w:t>
      </w:r>
      <w:r w:rsidRPr="006718E0">
        <w:rPr>
          <w:rFonts w:ascii="Arial" w:hAnsi="Arial" w:cs="Arial"/>
          <w:sz w:val="24"/>
          <w:szCs w:val="24"/>
        </w:rPr>
        <w:t>m</w:t>
      </w:r>
      <w:r w:rsidR="00494BB7" w:rsidRPr="006718E0">
        <w:rPr>
          <w:rFonts w:ascii="Arial" w:hAnsi="Arial" w:cs="Arial"/>
          <w:sz w:val="24"/>
          <w:szCs w:val="24"/>
        </w:rPr>
        <w:t xml:space="preserve"> funkcjonuje 37 placówek </w:t>
      </w:r>
      <w:r w:rsidRPr="006718E0">
        <w:rPr>
          <w:rFonts w:ascii="Arial" w:hAnsi="Arial" w:cs="Arial"/>
          <w:sz w:val="24"/>
          <w:szCs w:val="24"/>
        </w:rPr>
        <w:t xml:space="preserve">wsparcia dziennego, </w:t>
      </w:r>
      <w:r w:rsidR="00DC41DB" w:rsidRPr="006718E0">
        <w:rPr>
          <w:rFonts w:ascii="Arial" w:hAnsi="Arial" w:cs="Arial"/>
          <w:sz w:val="24"/>
          <w:szCs w:val="24"/>
        </w:rPr>
        <w:t>dysponujących</w:t>
      </w:r>
      <w:r w:rsidR="00494BB7" w:rsidRPr="006718E0">
        <w:rPr>
          <w:rFonts w:ascii="Arial" w:hAnsi="Arial" w:cs="Arial"/>
          <w:sz w:val="24"/>
          <w:szCs w:val="24"/>
        </w:rPr>
        <w:t xml:space="preserve"> 901 miejsc</w:t>
      </w:r>
      <w:r w:rsidR="00DC41DB" w:rsidRPr="006718E0">
        <w:rPr>
          <w:rFonts w:ascii="Arial" w:hAnsi="Arial" w:cs="Arial"/>
          <w:sz w:val="24"/>
          <w:szCs w:val="24"/>
        </w:rPr>
        <w:t>ami</w:t>
      </w:r>
      <w:r w:rsidR="00494BB7" w:rsidRPr="006718E0">
        <w:rPr>
          <w:rFonts w:ascii="Arial" w:hAnsi="Arial" w:cs="Arial"/>
          <w:sz w:val="24"/>
          <w:szCs w:val="24"/>
        </w:rPr>
        <w:t>, z czego 12 są placówk</w:t>
      </w:r>
      <w:r w:rsidR="00DC41DB" w:rsidRPr="006718E0">
        <w:rPr>
          <w:rFonts w:ascii="Arial" w:hAnsi="Arial" w:cs="Arial"/>
          <w:sz w:val="24"/>
          <w:szCs w:val="24"/>
        </w:rPr>
        <w:t>ami</w:t>
      </w:r>
      <w:r w:rsidR="00494BB7" w:rsidRPr="006718E0">
        <w:rPr>
          <w:rFonts w:ascii="Arial" w:hAnsi="Arial" w:cs="Arial"/>
          <w:sz w:val="24"/>
          <w:szCs w:val="24"/>
        </w:rPr>
        <w:t xml:space="preserve"> opiekuńcz</w:t>
      </w:r>
      <w:r w:rsidR="00DC41DB" w:rsidRPr="006718E0">
        <w:rPr>
          <w:rFonts w:ascii="Arial" w:hAnsi="Arial" w:cs="Arial"/>
          <w:sz w:val="24"/>
          <w:szCs w:val="24"/>
        </w:rPr>
        <w:t>ymi</w:t>
      </w:r>
      <w:r w:rsidR="00494BB7" w:rsidRPr="006718E0">
        <w:rPr>
          <w:rFonts w:ascii="Arial" w:hAnsi="Arial" w:cs="Arial"/>
          <w:sz w:val="24"/>
          <w:szCs w:val="24"/>
        </w:rPr>
        <w:t>, 7 placów</w:t>
      </w:r>
      <w:r w:rsidR="00DC41DB" w:rsidRPr="006718E0">
        <w:rPr>
          <w:rFonts w:ascii="Arial" w:hAnsi="Arial" w:cs="Arial"/>
          <w:sz w:val="24"/>
          <w:szCs w:val="24"/>
        </w:rPr>
        <w:t>kami</w:t>
      </w:r>
      <w:r w:rsidR="00494BB7" w:rsidRPr="006718E0">
        <w:rPr>
          <w:rFonts w:ascii="Arial" w:hAnsi="Arial" w:cs="Arial"/>
          <w:sz w:val="24"/>
          <w:szCs w:val="24"/>
        </w:rPr>
        <w:t xml:space="preserve"> specjalistyczny</w:t>
      </w:r>
      <w:r w:rsidR="00DC41DB" w:rsidRPr="006718E0">
        <w:rPr>
          <w:rFonts w:ascii="Arial" w:hAnsi="Arial" w:cs="Arial"/>
          <w:sz w:val="24"/>
          <w:szCs w:val="24"/>
        </w:rPr>
        <w:t>mi</w:t>
      </w:r>
      <w:r w:rsidR="00494BB7" w:rsidRPr="006718E0">
        <w:rPr>
          <w:rFonts w:ascii="Arial" w:hAnsi="Arial" w:cs="Arial"/>
          <w:sz w:val="24"/>
          <w:szCs w:val="24"/>
        </w:rPr>
        <w:t xml:space="preserve"> (opiekuńczo-specjalistyczn</w:t>
      </w:r>
      <w:r w:rsidRPr="006718E0">
        <w:rPr>
          <w:rFonts w:ascii="Arial" w:hAnsi="Arial" w:cs="Arial"/>
          <w:sz w:val="24"/>
          <w:szCs w:val="24"/>
        </w:rPr>
        <w:t>ymi</w:t>
      </w:r>
      <w:r w:rsidR="00494BB7" w:rsidRPr="006718E0">
        <w:rPr>
          <w:rFonts w:ascii="Arial" w:hAnsi="Arial" w:cs="Arial"/>
          <w:sz w:val="24"/>
          <w:szCs w:val="24"/>
        </w:rPr>
        <w:t>)</w:t>
      </w:r>
      <w:r w:rsidRPr="006718E0">
        <w:rPr>
          <w:rFonts w:ascii="Arial" w:hAnsi="Arial" w:cs="Arial"/>
          <w:sz w:val="24"/>
          <w:szCs w:val="24"/>
        </w:rPr>
        <w:t>, a</w:t>
      </w:r>
      <w:r w:rsidR="00494BB7" w:rsidRPr="006718E0">
        <w:rPr>
          <w:rFonts w:ascii="Arial" w:hAnsi="Arial" w:cs="Arial"/>
          <w:sz w:val="24"/>
          <w:szCs w:val="24"/>
        </w:rPr>
        <w:t xml:space="preserve"> 18 placówek </w:t>
      </w:r>
      <w:r w:rsidR="00DC41DB" w:rsidRPr="006718E0">
        <w:rPr>
          <w:rFonts w:ascii="Arial" w:hAnsi="Arial" w:cs="Arial"/>
          <w:sz w:val="24"/>
          <w:szCs w:val="24"/>
        </w:rPr>
        <w:t xml:space="preserve">działa </w:t>
      </w:r>
      <w:r w:rsidR="00494BB7" w:rsidRPr="006718E0">
        <w:rPr>
          <w:rFonts w:ascii="Arial" w:hAnsi="Arial" w:cs="Arial"/>
          <w:sz w:val="24"/>
          <w:szCs w:val="24"/>
        </w:rPr>
        <w:t>w formie pracy podwórkowej</w:t>
      </w:r>
      <w:r w:rsidRPr="006718E0">
        <w:rPr>
          <w:rFonts w:ascii="Arial" w:hAnsi="Arial" w:cs="Arial"/>
          <w:sz w:val="24"/>
          <w:szCs w:val="24"/>
        </w:rPr>
        <w:t xml:space="preserve"> (</w:t>
      </w:r>
      <w:r w:rsidR="00DC41DB" w:rsidRPr="006718E0">
        <w:rPr>
          <w:rFonts w:ascii="Arial" w:hAnsi="Arial" w:cs="Arial"/>
          <w:sz w:val="24"/>
          <w:szCs w:val="24"/>
        </w:rPr>
        <w:t>w bezpośrednim kontakcie z dziećmi w ich środowisku)</w:t>
      </w:r>
      <w:r w:rsidR="00494BB7" w:rsidRPr="006718E0">
        <w:rPr>
          <w:rFonts w:ascii="Arial" w:hAnsi="Arial" w:cs="Arial"/>
          <w:sz w:val="24"/>
          <w:szCs w:val="24"/>
        </w:rPr>
        <w:t xml:space="preserve">. </w:t>
      </w:r>
    </w:p>
    <w:p w14:paraId="67AA9B83" w14:textId="2A6C6FAA" w:rsidR="00A67FD1" w:rsidRPr="002E01EA" w:rsidRDefault="00A67FD1" w:rsidP="006718E0">
      <w:p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Tabela 16. Placówki wsparcia dziennego w woj. opolskim w 2022 r.</w:t>
      </w:r>
    </w:p>
    <w:tbl>
      <w:tblPr>
        <w:tblW w:w="92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7"/>
        <w:gridCol w:w="1843"/>
        <w:gridCol w:w="1883"/>
        <w:gridCol w:w="2526"/>
        <w:gridCol w:w="9"/>
      </w:tblGrid>
      <w:tr w:rsidR="00A24530" w:rsidRPr="002E01EA" w14:paraId="709CFB55" w14:textId="77777777" w:rsidTr="00F52415">
        <w:trPr>
          <w:trHeight w:val="101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D8A41C" w14:textId="77777777" w:rsidR="00A24530" w:rsidRPr="006718E0" w:rsidRDefault="00A2453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1C838A" w14:textId="77777777" w:rsidR="00A24530" w:rsidRPr="006718E0" w:rsidRDefault="00A2453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EF15E7" w14:textId="77777777" w:rsidR="00A24530" w:rsidRPr="006718E0" w:rsidRDefault="00A2453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F0A69C" w14:textId="77777777" w:rsidR="00A24530" w:rsidRPr="006718E0" w:rsidRDefault="00A2453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Liczba miejsc w placówce wsparcia dziennego</w:t>
            </w:r>
          </w:p>
        </w:tc>
        <w:tc>
          <w:tcPr>
            <w:tcW w:w="25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D3475EE" w14:textId="1170E08D" w:rsidR="00A24530" w:rsidRPr="006718E0" w:rsidRDefault="003D1369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</w:t>
            </w:r>
            <w:r w:rsidR="00A67FD1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skaźnik </w:t>
            </w:r>
            <w:r w:rsidR="00A67FD1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(liczba miejsc w placówkach wsparcia dziennego do liczby dzieci w wieku 7-15 lat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A67FD1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powiecie)</w:t>
            </w:r>
          </w:p>
        </w:tc>
      </w:tr>
      <w:tr w:rsidR="00A24530" w:rsidRPr="002E01EA" w14:paraId="3E7C35E6" w14:textId="77777777" w:rsidTr="00F52415">
        <w:trPr>
          <w:trHeight w:val="3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2DDD8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8BF2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6B301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Branice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FF702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3FF76" w14:textId="4826008C" w:rsidR="00A24530" w:rsidRPr="006718E0" w:rsidRDefault="00A67FD1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14170B" w:rsidRPr="002E01EA" w14:paraId="7E881BD1" w14:textId="77777777" w:rsidTr="00F52415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C7EEA" w14:textId="77777777" w:rsidR="0014170B" w:rsidRPr="006718E0" w:rsidRDefault="0014170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9FFD" w14:textId="77777777" w:rsidR="0014170B" w:rsidRPr="006718E0" w:rsidRDefault="0014170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F839A" w14:textId="77777777" w:rsidR="0014170B" w:rsidRPr="006718E0" w:rsidRDefault="0014170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Brzeg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3BA38" w14:textId="77777777" w:rsidR="0014170B" w:rsidRPr="006718E0" w:rsidRDefault="0014170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5EBB4E9" w14:textId="7395F35B" w:rsidR="0014170B" w:rsidRPr="006718E0" w:rsidRDefault="0014170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1,3</w:t>
            </w:r>
          </w:p>
        </w:tc>
      </w:tr>
      <w:tr w:rsidR="0014170B" w:rsidRPr="002E01EA" w14:paraId="14A6DE7C" w14:textId="77777777" w:rsidTr="00F52415">
        <w:trPr>
          <w:trHeight w:val="78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02493" w14:textId="77777777" w:rsidR="0014170B" w:rsidRPr="006718E0" w:rsidRDefault="0014170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7FACA" w14:textId="77777777" w:rsidR="0014170B" w:rsidRPr="006718E0" w:rsidRDefault="0014170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CD3A0" w14:textId="52307FDF" w:rsidR="0014170B" w:rsidRPr="006718E0" w:rsidRDefault="0014170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Lewin Brzeski z fil</w:t>
            </w:r>
            <w:r w:rsidR="004E7B7C" w:rsidRPr="006718E0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ami: w Łosiowie i </w:t>
            </w:r>
            <w:proofErr w:type="spellStart"/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Skorogoszczy</w:t>
            </w:r>
            <w:proofErr w:type="spellEnd"/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6A4D1" w14:textId="77777777" w:rsidR="0014170B" w:rsidRPr="006718E0" w:rsidRDefault="0014170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DB99F" w14:textId="58223E60" w:rsidR="0014170B" w:rsidRPr="006718E0" w:rsidRDefault="0014170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4530" w:rsidRPr="002E01EA" w14:paraId="62302344" w14:textId="77777777" w:rsidTr="00F52415">
        <w:trPr>
          <w:trHeight w:val="18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1E6BA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D69CE" w14:textId="7E8ABF4A" w:rsidR="00A24530" w:rsidRPr="006718E0" w:rsidRDefault="00F52415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A24530" w:rsidRPr="006718E0">
              <w:rPr>
                <w:rFonts w:ascii="Arial" w:hAnsi="Arial" w:cs="Arial"/>
                <w:color w:val="000000"/>
                <w:sz w:val="24"/>
                <w:szCs w:val="24"/>
              </w:rPr>
              <w:t>ędzierzyńsko-kozielski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0BD74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Kędzierzyn-Koźle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875B9" w14:textId="45394774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00CA" w14:textId="5F18774C" w:rsidR="00A24530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2,2</w:t>
            </w:r>
          </w:p>
        </w:tc>
      </w:tr>
      <w:tr w:rsidR="00A24530" w:rsidRPr="002E01EA" w14:paraId="37817915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D865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B7BBA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64ABC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Kluczbork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D3FC4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FD18" w14:textId="79270E4E" w:rsidR="00A24530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</w:tr>
      <w:tr w:rsidR="00A24530" w:rsidRPr="002E01EA" w14:paraId="76CCCF4C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EE747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B8807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E4A7B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Zdzieszowice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EFA8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CC8B7" w14:textId="47717581" w:rsidR="00A24530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A24530" w:rsidRPr="002E01EA" w14:paraId="4B75A18F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98701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D020F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EB57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Pokój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DAE2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5BD22" w14:textId="7A3F38CD" w:rsidR="00A24530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2,6</w:t>
            </w:r>
          </w:p>
        </w:tc>
      </w:tr>
      <w:tr w:rsidR="00426714" w:rsidRPr="002E01EA" w14:paraId="1CFCF469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3CD7A" w14:textId="77777777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EBC0E" w14:textId="77777777" w:rsidR="00426714" w:rsidRPr="006718E0" w:rsidRDefault="00426714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12CF0" w14:textId="77777777" w:rsidR="00426714" w:rsidRPr="006718E0" w:rsidRDefault="00426714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Głuchołazy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3A858" w14:textId="77777777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95E2D4F" w14:textId="4E8F7FA6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426714" w:rsidRPr="002E01EA" w14:paraId="005F0F6A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92947" w14:textId="77777777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1470F" w14:textId="77777777" w:rsidR="00426714" w:rsidRPr="006718E0" w:rsidRDefault="00426714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FE21D" w14:textId="77777777" w:rsidR="00426714" w:rsidRPr="006718E0" w:rsidRDefault="00426714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56E25" w14:textId="77777777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01F6B2A" w14:textId="1BD95E48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26714" w:rsidRPr="002E01EA" w14:paraId="76895800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F1160" w14:textId="77777777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A6EBC" w14:textId="77777777" w:rsidR="00426714" w:rsidRPr="006718E0" w:rsidRDefault="00426714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08DF" w14:textId="77777777" w:rsidR="00426714" w:rsidRPr="006718E0" w:rsidRDefault="00426714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Paczków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5ACC5" w14:textId="77777777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1C2C2" w14:textId="7D02B982" w:rsidR="00426714" w:rsidRPr="006718E0" w:rsidRDefault="00426714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457B" w:rsidRPr="002E01EA" w14:paraId="6995700C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1FBCD" w14:textId="77777777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5AE6D" w14:textId="77777777" w:rsidR="0074457B" w:rsidRPr="006718E0" w:rsidRDefault="0074457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18C53" w14:textId="77777777" w:rsidR="0074457B" w:rsidRPr="006718E0" w:rsidRDefault="0074457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Turawa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4ECF" w14:textId="77777777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252723CF" w14:textId="64183972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74457B" w:rsidRPr="002E01EA" w14:paraId="23771A37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870E0" w14:textId="77777777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F0628" w14:textId="77777777" w:rsidR="0074457B" w:rsidRPr="006718E0" w:rsidRDefault="0074457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22FE" w14:textId="77777777" w:rsidR="0074457B" w:rsidRPr="006718E0" w:rsidRDefault="0074457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Popielów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B2B3" w14:textId="77777777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35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E7040EA" w14:textId="77E4694A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457B" w:rsidRPr="002E01EA" w14:paraId="1ED7B348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7537" w14:textId="77777777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E9287" w14:textId="77777777" w:rsidR="0074457B" w:rsidRPr="006718E0" w:rsidRDefault="0074457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80CD3" w14:textId="77777777" w:rsidR="0074457B" w:rsidRPr="006718E0" w:rsidRDefault="0074457B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Dąbrowa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5F6AC" w14:textId="77777777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4E525" w14:textId="10A838CB" w:rsidR="0074457B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4530" w:rsidRPr="002E01EA" w14:paraId="10FE72C2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587C7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6C717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0A97B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Prudnik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8FA54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81AF1" w14:textId="582E445A" w:rsidR="00A24530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A24530" w:rsidRPr="002E01EA" w14:paraId="21486E34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542D6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1D4B8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A93E7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Zawadzkie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281C2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8D037" w14:textId="4FBAE398" w:rsidR="00A24530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A24530" w:rsidRPr="002E01EA" w14:paraId="6ADF4148" w14:textId="77777777" w:rsidTr="00F52415">
        <w:trPr>
          <w:trHeight w:val="3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87869" w14:textId="77777777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05BD7" w14:textId="3DCAF208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</w:t>
            </w:r>
            <w:r w:rsidR="004E7B7C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E7B7C" w:rsidRPr="006718E0">
              <w:rPr>
                <w:rFonts w:ascii="Arial" w:hAnsi="Arial" w:cs="Arial"/>
                <w:sz w:val="24"/>
                <w:szCs w:val="24"/>
              </w:rPr>
              <w:t>Opole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01F26" w14:textId="77777777" w:rsidR="00A24530" w:rsidRPr="006718E0" w:rsidRDefault="00A24530" w:rsidP="002E01E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Opole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52781" w14:textId="2DB3FDA4" w:rsidR="00A24530" w:rsidRPr="006718E0" w:rsidRDefault="00A24530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96B89" w14:textId="5962472B" w:rsidR="00A24530" w:rsidRPr="006718E0" w:rsidRDefault="0074457B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A24530" w:rsidRPr="002E01EA" w14:paraId="5669FFC9" w14:textId="77777777" w:rsidTr="00F52415">
        <w:trPr>
          <w:gridAfter w:val="1"/>
          <w:wAfter w:w="9" w:type="dxa"/>
          <w:trHeight w:val="315"/>
        </w:trPr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D8512F" w14:textId="77777777" w:rsidR="00A24530" w:rsidRPr="006718E0" w:rsidRDefault="00A2453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91059" w14:textId="77777777" w:rsidR="00A24530" w:rsidRPr="006718E0" w:rsidRDefault="00A24530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4CE44" w14:textId="0D908FAE" w:rsidR="00A24530" w:rsidRPr="006718E0" w:rsidRDefault="003D3DF7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0,1</w:t>
            </w:r>
          </w:p>
        </w:tc>
      </w:tr>
    </w:tbl>
    <w:p w14:paraId="1E8992F1" w14:textId="293485E9" w:rsidR="00494BB7" w:rsidRPr="006718E0" w:rsidRDefault="00A67FD1" w:rsidP="006718E0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</w:t>
      </w:r>
      <w:r w:rsidR="003F3E11" w:rsidRPr="006718E0">
        <w:rPr>
          <w:rFonts w:ascii="Arial" w:hAnsi="Arial" w:cs="Arial"/>
          <w:i/>
          <w:iCs/>
          <w:sz w:val="24"/>
          <w:szCs w:val="24"/>
        </w:rPr>
        <w:t>Ocen</w:t>
      </w:r>
      <w:r w:rsidR="003D1369" w:rsidRPr="006718E0">
        <w:rPr>
          <w:rFonts w:ascii="Arial" w:hAnsi="Arial" w:cs="Arial"/>
          <w:i/>
          <w:iCs/>
          <w:sz w:val="24"/>
          <w:szCs w:val="24"/>
        </w:rPr>
        <w:t>a</w:t>
      </w:r>
      <w:r w:rsidR="003F3E11" w:rsidRPr="006718E0">
        <w:rPr>
          <w:rFonts w:ascii="Arial" w:hAnsi="Arial" w:cs="Arial"/>
          <w:i/>
          <w:iCs/>
          <w:sz w:val="24"/>
          <w:szCs w:val="24"/>
        </w:rPr>
        <w:t xml:space="preserve"> </w:t>
      </w:r>
      <w:r w:rsidR="003D1369" w:rsidRPr="006718E0">
        <w:rPr>
          <w:rFonts w:ascii="Arial" w:hAnsi="Arial" w:cs="Arial"/>
          <w:i/>
          <w:iCs/>
          <w:sz w:val="24"/>
          <w:szCs w:val="24"/>
        </w:rPr>
        <w:t>z</w:t>
      </w:r>
      <w:r w:rsidR="003F3E11" w:rsidRPr="006718E0">
        <w:rPr>
          <w:rFonts w:ascii="Arial" w:hAnsi="Arial" w:cs="Arial"/>
          <w:i/>
          <w:iCs/>
          <w:sz w:val="24"/>
          <w:szCs w:val="24"/>
        </w:rPr>
        <w:t xml:space="preserve">asobów </w:t>
      </w:r>
      <w:r w:rsidR="003D1369" w:rsidRPr="006718E0">
        <w:rPr>
          <w:rFonts w:ascii="Arial" w:hAnsi="Arial" w:cs="Arial"/>
          <w:i/>
          <w:iCs/>
          <w:sz w:val="24"/>
          <w:szCs w:val="24"/>
        </w:rPr>
        <w:t>p</w:t>
      </w:r>
      <w:r w:rsidR="003F3E11" w:rsidRPr="006718E0">
        <w:rPr>
          <w:rFonts w:ascii="Arial" w:hAnsi="Arial" w:cs="Arial"/>
          <w:i/>
          <w:iCs/>
          <w:sz w:val="24"/>
          <w:szCs w:val="24"/>
        </w:rPr>
        <w:t xml:space="preserve">omocy </w:t>
      </w:r>
      <w:r w:rsidR="003D1369" w:rsidRPr="006718E0">
        <w:rPr>
          <w:rFonts w:ascii="Arial" w:hAnsi="Arial" w:cs="Arial"/>
          <w:i/>
          <w:iCs/>
          <w:sz w:val="24"/>
          <w:szCs w:val="24"/>
        </w:rPr>
        <w:t>s</w:t>
      </w:r>
      <w:r w:rsidR="003F3E11" w:rsidRPr="006718E0">
        <w:rPr>
          <w:rFonts w:ascii="Arial" w:hAnsi="Arial" w:cs="Arial"/>
          <w:i/>
          <w:iCs/>
          <w:sz w:val="24"/>
          <w:szCs w:val="24"/>
        </w:rPr>
        <w:t>połecznej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woj</w:t>
      </w:r>
      <w:r w:rsidR="003D1369" w:rsidRPr="006718E0">
        <w:rPr>
          <w:rFonts w:ascii="Arial" w:hAnsi="Arial" w:cs="Arial"/>
          <w:i/>
          <w:iCs/>
          <w:sz w:val="24"/>
          <w:szCs w:val="24"/>
        </w:rPr>
        <w:t>ewództwa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 opolskiego w 2022 r.</w:t>
      </w:r>
    </w:p>
    <w:p w14:paraId="5DEB26D9" w14:textId="1B2F5E9B" w:rsidR="00D407B3" w:rsidRPr="006718E0" w:rsidRDefault="00435166" w:rsidP="006718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Najwięcej</w:t>
      </w:r>
      <w:r w:rsidR="0074457B" w:rsidRPr="006718E0">
        <w:rPr>
          <w:rFonts w:ascii="Arial" w:hAnsi="Arial" w:cs="Arial"/>
          <w:sz w:val="24"/>
          <w:szCs w:val="24"/>
        </w:rPr>
        <w:t xml:space="preserve"> miejsc w placówkach </w:t>
      </w:r>
      <w:r w:rsidR="007F2304" w:rsidRPr="006718E0">
        <w:rPr>
          <w:rFonts w:ascii="Arial" w:hAnsi="Arial" w:cs="Arial"/>
          <w:sz w:val="24"/>
          <w:szCs w:val="24"/>
        </w:rPr>
        <w:t xml:space="preserve">wsparcia dziennego </w:t>
      </w:r>
      <w:r w:rsidR="0074457B" w:rsidRPr="006718E0">
        <w:rPr>
          <w:rFonts w:ascii="Arial" w:hAnsi="Arial" w:cs="Arial"/>
          <w:sz w:val="24"/>
          <w:szCs w:val="24"/>
        </w:rPr>
        <w:t xml:space="preserve">ma </w:t>
      </w:r>
      <w:r w:rsidR="007F2304" w:rsidRPr="006718E0">
        <w:rPr>
          <w:rFonts w:ascii="Arial" w:hAnsi="Arial" w:cs="Arial"/>
          <w:sz w:val="24"/>
          <w:szCs w:val="24"/>
        </w:rPr>
        <w:t>M</w:t>
      </w:r>
      <w:r w:rsidR="0074457B" w:rsidRPr="006718E0">
        <w:rPr>
          <w:rFonts w:ascii="Arial" w:hAnsi="Arial" w:cs="Arial"/>
          <w:sz w:val="24"/>
          <w:szCs w:val="24"/>
        </w:rPr>
        <w:t xml:space="preserve">iasto Opole </w:t>
      </w:r>
      <w:r w:rsidR="00F52415" w:rsidRPr="006718E0">
        <w:rPr>
          <w:rFonts w:ascii="Arial" w:hAnsi="Arial" w:cs="Arial"/>
          <w:sz w:val="24"/>
          <w:szCs w:val="24"/>
        </w:rPr>
        <w:t xml:space="preserve">(240) </w:t>
      </w:r>
      <w:r w:rsidR="0074457B" w:rsidRPr="006718E0">
        <w:rPr>
          <w:rFonts w:ascii="Arial" w:hAnsi="Arial" w:cs="Arial"/>
          <w:sz w:val="24"/>
          <w:szCs w:val="24"/>
        </w:rPr>
        <w:t>oraz powiat kędzierzyńsko-kozielski</w:t>
      </w:r>
      <w:r w:rsidR="000175E1" w:rsidRPr="006718E0">
        <w:rPr>
          <w:rFonts w:ascii="Arial" w:hAnsi="Arial" w:cs="Arial"/>
          <w:sz w:val="24"/>
          <w:szCs w:val="24"/>
        </w:rPr>
        <w:t xml:space="preserve"> (155)</w:t>
      </w:r>
      <w:r w:rsidRPr="006718E0">
        <w:rPr>
          <w:rFonts w:ascii="Arial" w:hAnsi="Arial" w:cs="Arial"/>
          <w:sz w:val="24"/>
          <w:szCs w:val="24"/>
        </w:rPr>
        <w:t>, natomiast n</w:t>
      </w:r>
      <w:r w:rsidR="00B27566" w:rsidRPr="006718E0">
        <w:rPr>
          <w:rFonts w:ascii="Arial" w:hAnsi="Arial" w:cs="Arial"/>
          <w:sz w:val="24"/>
          <w:szCs w:val="24"/>
        </w:rPr>
        <w:t>ajwyższy wskaźnik miejsc w stosunku do liczby dzieci w wieku 7-15 lat występuje w powiecie namysłowskim</w:t>
      </w:r>
      <w:r w:rsidR="000175E1" w:rsidRPr="006718E0">
        <w:rPr>
          <w:rFonts w:ascii="Arial" w:hAnsi="Arial" w:cs="Arial"/>
          <w:sz w:val="24"/>
          <w:szCs w:val="24"/>
        </w:rPr>
        <w:t xml:space="preserve"> (gm. Pokój)</w:t>
      </w:r>
      <w:r w:rsidR="00B27566" w:rsidRPr="006718E0">
        <w:rPr>
          <w:rFonts w:ascii="Arial" w:hAnsi="Arial" w:cs="Arial"/>
          <w:sz w:val="24"/>
          <w:szCs w:val="24"/>
        </w:rPr>
        <w:t xml:space="preserve">. </w:t>
      </w:r>
      <w:r w:rsidRPr="006718E0">
        <w:rPr>
          <w:rFonts w:ascii="Arial" w:hAnsi="Arial" w:cs="Arial"/>
          <w:sz w:val="24"/>
          <w:szCs w:val="24"/>
        </w:rPr>
        <w:t>Jedynym powiatem</w:t>
      </w:r>
      <w:r w:rsidR="007F2304" w:rsidRPr="006718E0">
        <w:rPr>
          <w:rFonts w:ascii="Arial" w:hAnsi="Arial" w:cs="Arial"/>
          <w:sz w:val="24"/>
          <w:szCs w:val="24"/>
        </w:rPr>
        <w:t xml:space="preserve"> bez </w:t>
      </w:r>
      <w:r w:rsidRPr="006718E0">
        <w:rPr>
          <w:rFonts w:ascii="Arial" w:hAnsi="Arial" w:cs="Arial"/>
          <w:sz w:val="24"/>
          <w:szCs w:val="24"/>
        </w:rPr>
        <w:t>placów</w:t>
      </w:r>
      <w:r w:rsidR="007F2304" w:rsidRPr="006718E0">
        <w:rPr>
          <w:rFonts w:ascii="Arial" w:hAnsi="Arial" w:cs="Arial"/>
          <w:sz w:val="24"/>
          <w:szCs w:val="24"/>
        </w:rPr>
        <w:t>ki</w:t>
      </w:r>
      <w:r w:rsidRPr="006718E0">
        <w:rPr>
          <w:rFonts w:ascii="Arial" w:hAnsi="Arial" w:cs="Arial"/>
          <w:sz w:val="24"/>
          <w:szCs w:val="24"/>
        </w:rPr>
        <w:t xml:space="preserve"> wsparcia dziennego jest powiat oleski. </w:t>
      </w:r>
    </w:p>
    <w:p w14:paraId="49919CF9" w14:textId="2511692E" w:rsidR="00F7746C" w:rsidRPr="006718E0" w:rsidRDefault="002E01EA" w:rsidP="006718E0">
      <w:pPr>
        <w:pStyle w:val="Nagwek1"/>
        <w:spacing w:before="120" w:after="120"/>
        <w:jc w:val="left"/>
        <w:rPr>
          <w:b w:val="0"/>
          <w:sz w:val="24"/>
          <w:szCs w:val="24"/>
        </w:rPr>
      </w:pPr>
      <w:bookmarkStart w:id="41" w:name="_Toc160534849"/>
      <w:r w:rsidRPr="006718E0">
        <w:rPr>
          <w:sz w:val="24"/>
          <w:szCs w:val="24"/>
        </w:rPr>
        <w:t xml:space="preserve">4.3 </w:t>
      </w:r>
      <w:r w:rsidR="00F7746C" w:rsidRPr="006718E0">
        <w:rPr>
          <w:sz w:val="24"/>
          <w:szCs w:val="24"/>
        </w:rPr>
        <w:t xml:space="preserve">Interwencja kryzysowa </w:t>
      </w:r>
      <w:bookmarkStart w:id="42" w:name="_Hlk152853418"/>
      <w:r w:rsidR="00F108B3" w:rsidRPr="006718E0">
        <w:rPr>
          <w:sz w:val="24"/>
          <w:szCs w:val="24"/>
        </w:rPr>
        <w:t>oraz wsparcie ofiar przemocy domowej</w:t>
      </w:r>
      <w:bookmarkEnd w:id="41"/>
      <w:bookmarkEnd w:id="42"/>
    </w:p>
    <w:p w14:paraId="184275CC" w14:textId="77777777" w:rsidR="000175E1" w:rsidRPr="006718E0" w:rsidRDefault="00475B42" w:rsidP="006718E0">
      <w:pPr>
        <w:tabs>
          <w:tab w:val="left" w:pos="709"/>
        </w:tabs>
        <w:spacing w:line="360" w:lineRule="auto"/>
        <w:ind w:firstLine="709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Interwencja kryzysowa to zespół interdyscyplinarnych działań podejmowanych na rzecz osób i rodzin będących w kryz</w:t>
      </w:r>
      <w:r w:rsidR="000175E1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ysie. Ich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zadaniem jest przywrócenie </w:t>
      </w:r>
      <w:r w:rsidR="000175E1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osobom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równowagi psychicznej i umiejętności samodzielnego radzenia sobie</w:t>
      </w:r>
      <w:r w:rsidR="000175E1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 sytuacji kryzysu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0175E1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 usług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interwencji kryzysowej </w:t>
      </w:r>
      <w:r w:rsidR="000175E1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może skorzystać każda osoba, bez względu na swoją sytuację materialną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. </w:t>
      </w:r>
    </w:p>
    <w:p w14:paraId="46742D44" w14:textId="5ED98245" w:rsidR="00562D92" w:rsidRPr="006718E0" w:rsidRDefault="00475B42" w:rsidP="006718E0">
      <w:pPr>
        <w:tabs>
          <w:tab w:val="left" w:pos="709"/>
        </w:tabs>
        <w:spacing w:line="360" w:lineRule="auto"/>
        <w:ind w:firstLine="709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Interwencja kryzysowa 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ma na celu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udzielenie natychmiastowej specjalistycznej pomocy 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osobie i rodzinie w kryzysie, tj. dostosowanego do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potrzeb</w:t>
      </w:r>
      <w:r w:rsidR="00A4294F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m. in.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poradnictwa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psychologicznego,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socjalnego lub prawnego, a w sytuacjach uzasadnionych - schronienia do 3 miesięcy. </w:t>
      </w:r>
    </w:p>
    <w:p w14:paraId="5BA14ED3" w14:textId="17272111" w:rsidR="00475B42" w:rsidRPr="006718E0" w:rsidRDefault="00475B42" w:rsidP="006718E0">
      <w:pPr>
        <w:tabs>
          <w:tab w:val="left" w:pos="709"/>
        </w:tabs>
        <w:spacing w:line="360" w:lineRule="auto"/>
        <w:ind w:firstLine="709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Według danych ROPS w 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Opolu w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woj. opolskim w 2022 r. interwencją kryzysową objętych zostało 2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421 rodzin (5</w:t>
      </w:r>
      <w:r w:rsidR="00562D92"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6718E0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005 osób w rodzinach). Na terenie województwa działalność prowadzi 7 ośrodków interwencji kryzysowej w powiatach:</w:t>
      </w:r>
    </w:p>
    <w:p w14:paraId="5659E977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kluczborskim (miejsca interwencyjne);</w:t>
      </w:r>
    </w:p>
    <w:p w14:paraId="525E5AE3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krapkowickim (miejsca interwencyjne);</w:t>
      </w:r>
    </w:p>
    <w:p w14:paraId="08D19C72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namysłowskim;</w:t>
      </w:r>
    </w:p>
    <w:p w14:paraId="6C6B7D0E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nyskim;</w:t>
      </w:r>
    </w:p>
    <w:p w14:paraId="72A97267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opolskim;</w:t>
      </w:r>
    </w:p>
    <w:p w14:paraId="6996BE0B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mieście Opolu (miejsca interwencyjne);</w:t>
      </w:r>
    </w:p>
    <w:p w14:paraId="5705AA19" w14:textId="77777777" w:rsidR="00475B42" w:rsidRPr="006718E0" w:rsidRDefault="00475B42" w:rsidP="002E01EA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prudnickim.</w:t>
      </w:r>
    </w:p>
    <w:p w14:paraId="3D8147AE" w14:textId="36557F4E" w:rsidR="00AA66E2" w:rsidRPr="006718E0" w:rsidRDefault="00475B42" w:rsidP="006718E0">
      <w:pPr>
        <w:spacing w:line="360" w:lineRule="auto"/>
        <w:ind w:firstLine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Pomimo ustawowego obowiązku</w:t>
      </w:r>
      <w:r w:rsidRPr="006718E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6"/>
      </w:r>
      <w:r w:rsidRPr="006718E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w 5 pozostałych powiatach brak jest ośrodków interwencji kryzysowe</w:t>
      </w:r>
      <w:r w:rsidR="00172D04" w:rsidRPr="006718E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</w:t>
      </w:r>
      <w:r w:rsidR="000A2617" w:rsidRPr="006718E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06550309" w14:textId="251560BA" w:rsidR="00AB58A6" w:rsidRPr="006718E0" w:rsidRDefault="00475B42" w:rsidP="006718E0">
      <w:pPr>
        <w:spacing w:line="360" w:lineRule="auto"/>
        <w:ind w:firstLine="709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Natomiast w części gmin i powiatów funkcjonują punkty interwencji kryzysowej</w:t>
      </w:r>
      <w:r w:rsidR="00AA66E2" w:rsidRPr="006718E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Są to:</w:t>
      </w:r>
    </w:p>
    <w:p w14:paraId="42C3D2FA" w14:textId="59678594" w:rsidR="00475B42" w:rsidRPr="006718E0" w:rsidRDefault="00475B42" w:rsidP="006718E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lastRenderedPageBreak/>
        <w:t>Punkt Pomocy Kryzysowej w Brzegu, przy Miejskim Ośrodku Pomocy Społecznej w Brzegu;</w:t>
      </w:r>
    </w:p>
    <w:p w14:paraId="6D81AAEB" w14:textId="16176B11" w:rsidR="00475B42" w:rsidRPr="006718E0" w:rsidRDefault="00475B42" w:rsidP="006718E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Punkt Interwencji Kryzysowej przy powiatowym Centrum Pomocy Rodzinie </w:t>
      </w:r>
      <w:r w:rsidR="00152CD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br/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w Głubczycach;</w:t>
      </w:r>
    </w:p>
    <w:p w14:paraId="2286DB01" w14:textId="65C29614" w:rsidR="00475B42" w:rsidRPr="006718E0" w:rsidRDefault="00475B42" w:rsidP="006718E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Punkt Interwencji Kryzysowej przy Powiatowym centrum Pomocy Rodzinie </w:t>
      </w:r>
      <w:r w:rsidR="00152CD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br/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w Strzelcach Opolskich</w:t>
      </w:r>
      <w:r w:rsidR="00AB58A6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;</w:t>
      </w:r>
    </w:p>
    <w:p w14:paraId="4759E142" w14:textId="1C1B3809" w:rsidR="00AB58A6" w:rsidRPr="006718E0" w:rsidRDefault="00AB58A6" w:rsidP="006718E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Zespół ds. interwencji kryzysowej</w:t>
      </w:r>
      <w:r w:rsidRPr="006718E0">
        <w:rPr>
          <w:sz w:val="24"/>
          <w:szCs w:val="24"/>
        </w:rPr>
        <w:t xml:space="preserve"> przy </w:t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Powiatowym Centrum Pomocy Rodzinie </w:t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br/>
        <w:t>w Kędzierzynie-Koźlu;</w:t>
      </w:r>
    </w:p>
    <w:p w14:paraId="7A4C3C51" w14:textId="2BB2B95F" w:rsidR="00AB58A6" w:rsidRPr="006718E0" w:rsidRDefault="00AB58A6" w:rsidP="006718E0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Punkt Interwencji Kryzysowej przy Powiatowym Centrum Pomocy Rodzinie w Oleśnie.</w:t>
      </w:r>
    </w:p>
    <w:p w14:paraId="294B13AA" w14:textId="740FCC3F" w:rsidR="00D14748" w:rsidRPr="006718E0" w:rsidRDefault="00AB58A6" w:rsidP="006718E0">
      <w:pPr>
        <w:spacing w:line="360" w:lineRule="auto"/>
        <w:ind w:firstLine="709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W woj. opolski</w:t>
      </w:r>
      <w:r w:rsidR="004E7B7C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m</w:t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funkcjonują 2 specjalistyczne ośrodki wsparcia dla o</w:t>
      </w:r>
      <w:r w:rsidR="008A01D9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sób doznających</w:t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przemocy domowej o zasięgu ogólnopolskim, co oznacza, że pomoc w nich znajdą osoby bez względu na miejsce zamieszkania</w:t>
      </w:r>
      <w:r w:rsidR="00D14748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:</w:t>
      </w:r>
    </w:p>
    <w:p w14:paraId="230A685D" w14:textId="4616C208" w:rsidR="00D14748" w:rsidRPr="006718E0" w:rsidRDefault="0054446A" w:rsidP="006718E0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Specjalistyczny Ośrodek </w:t>
      </w:r>
      <w:bookmarkStart w:id="43" w:name="_Hlk152936631"/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Wsparcia dla Osób Doznających Przemocy Domowej </w:t>
      </w:r>
      <w:bookmarkEnd w:id="43"/>
      <w:r w:rsidR="00D14748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działający przy Powiatowym Centrum Pomocy Rodzinie w Kędzierzynie-Koźlu;</w:t>
      </w:r>
    </w:p>
    <w:p w14:paraId="0A641888" w14:textId="423A37FF" w:rsidR="0054446A" w:rsidRPr="006718E0" w:rsidRDefault="0054446A" w:rsidP="006718E0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Specjalistyczny Ośrodek </w:t>
      </w:r>
      <w:r w:rsidR="008A01D9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Wsparcia dla Osób Doznających Przemocy Domowej </w:t>
      </w:r>
      <w:r w:rsidR="00D14748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działający</w:t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przy Miejskim Ośrodku Pomocy Rodzinie w Opolu</w:t>
      </w:r>
      <w:r w:rsidR="00D14748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.</w:t>
      </w:r>
    </w:p>
    <w:p w14:paraId="047D48E1" w14:textId="5AC8714C" w:rsidR="00E65949" w:rsidRPr="006718E0" w:rsidRDefault="00E65949" w:rsidP="006718E0">
      <w:pPr>
        <w:spacing w:line="360" w:lineRule="auto"/>
        <w:ind w:firstLine="349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 zakresie wsparcia rodzin </w:t>
      </w:r>
      <w:r w:rsidR="00036B4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i osób </w:t>
      </w:r>
      <w:r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 kryzysie ważną usługą </w:t>
      </w:r>
      <w:r w:rsidR="00036B4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jest pobyt w </w:t>
      </w:r>
      <w:r w:rsidR="00036B4B" w:rsidRPr="006718E0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mieszkaniu interwencyjnym.</w:t>
      </w:r>
      <w:r w:rsidR="00036B4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Mieszkanie interwencyjne jest formą wsparcia osób, które niespodziewanie znajdą się w trudnej sytuacji życiowej. Docelowo są to mieszkania z miejscami krótkoterminowego pobytu</w:t>
      </w:r>
      <w:r w:rsidR="001C7750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(do 3 m-</w:t>
      </w:r>
      <w:proofErr w:type="spellStart"/>
      <w:r w:rsidR="001C7750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cy</w:t>
      </w:r>
      <w:proofErr w:type="spellEnd"/>
      <w:r w:rsidR="001C7750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)</w:t>
      </w:r>
      <w:r w:rsidR="00036B4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w pełni przygotowane i wyposażone we wszystkie niezbędne rzeczy, które mieszkańcom będą potrzebne do życia. Mają służyć osobom, które </w:t>
      </w:r>
      <w:r w:rsidR="001C7750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br/>
      </w:r>
      <w:r w:rsidR="00036B4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w danym mom</w:t>
      </w:r>
      <w:r w:rsidR="00E86883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encie wymagają wsparcia</w:t>
      </w:r>
      <w:r w:rsidR="00036B4B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r w:rsidR="00E86883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w związku z art. 7 ust. 14 zdarzenia losowego i sytuacji kryzysowej i ust.15 klęski żywiołowej lub ekologicznej- zgodnie z ustaw</w:t>
      </w:r>
      <w:r w:rsidR="00210F99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>ą</w:t>
      </w:r>
      <w:r w:rsidR="00E86883" w:rsidRPr="006718E0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o pomocy społecznej) - np. dla pogorzelców.</w:t>
      </w:r>
    </w:p>
    <w:p w14:paraId="5CC73EEF" w14:textId="1B38FF29" w:rsidR="007B1E00" w:rsidRPr="006718E0" w:rsidRDefault="002E01EA" w:rsidP="006718E0">
      <w:pPr>
        <w:pStyle w:val="Nagwek1"/>
        <w:spacing w:before="120" w:after="120"/>
        <w:jc w:val="left"/>
        <w:rPr>
          <w:sz w:val="24"/>
          <w:szCs w:val="24"/>
        </w:rPr>
      </w:pPr>
      <w:bookmarkStart w:id="44" w:name="_Toc160534850"/>
      <w:r w:rsidRPr="006718E0">
        <w:rPr>
          <w:rFonts w:cs="Arial"/>
          <w:bCs/>
          <w:sz w:val="24"/>
          <w:szCs w:val="24"/>
        </w:rPr>
        <w:t xml:space="preserve">4.4 </w:t>
      </w:r>
      <w:r w:rsidR="007B1E00" w:rsidRPr="006718E0">
        <w:rPr>
          <w:rFonts w:cs="Arial"/>
          <w:bCs/>
          <w:sz w:val="24"/>
          <w:szCs w:val="24"/>
        </w:rPr>
        <w:t>O</w:t>
      </w:r>
      <w:r w:rsidR="007B1E00" w:rsidRPr="006718E0">
        <w:rPr>
          <w:sz w:val="24"/>
          <w:szCs w:val="24"/>
        </w:rPr>
        <w:t>środek Adopcyjny</w:t>
      </w:r>
      <w:bookmarkEnd w:id="44"/>
    </w:p>
    <w:p w14:paraId="42093128" w14:textId="10C58DFA" w:rsidR="00D27C87" w:rsidRPr="006718E0" w:rsidRDefault="008B2B62" w:rsidP="006718E0">
      <w:pPr>
        <w:spacing w:line="360" w:lineRule="auto"/>
        <w:ind w:firstLine="435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Przy Regionalnym Ośrodku Polityki Społecznej w Opolu działa Ośrodek Adopcyjny, którego </w:t>
      </w:r>
      <w:r w:rsidR="00CD5A0B" w:rsidRPr="006718E0">
        <w:rPr>
          <w:rFonts w:ascii="Arial" w:hAnsi="Arial" w:cs="Arial"/>
          <w:sz w:val="24"/>
          <w:szCs w:val="24"/>
        </w:rPr>
        <w:t>główną kompetencją jest</w:t>
      </w:r>
      <w:r w:rsidRPr="006718E0">
        <w:rPr>
          <w:rFonts w:ascii="Arial" w:hAnsi="Arial" w:cs="Arial"/>
          <w:sz w:val="24"/>
          <w:szCs w:val="24"/>
        </w:rPr>
        <w:t xml:space="preserve"> prowadzeni</w:t>
      </w:r>
      <w:r w:rsidR="00CD5A0B" w:rsidRPr="006718E0">
        <w:rPr>
          <w:rFonts w:ascii="Arial" w:hAnsi="Arial" w:cs="Arial"/>
          <w:sz w:val="24"/>
          <w:szCs w:val="24"/>
        </w:rPr>
        <w:t>e</w:t>
      </w:r>
      <w:r w:rsidRPr="006718E0">
        <w:rPr>
          <w:rFonts w:ascii="Arial" w:hAnsi="Arial" w:cs="Arial"/>
          <w:sz w:val="24"/>
          <w:szCs w:val="24"/>
        </w:rPr>
        <w:t xml:space="preserve"> procedur przysposobienia oraz przygotowani</w:t>
      </w:r>
      <w:r w:rsidR="00210F99" w:rsidRPr="006718E0">
        <w:rPr>
          <w:rFonts w:ascii="Arial" w:hAnsi="Arial" w:cs="Arial"/>
          <w:sz w:val="24"/>
          <w:szCs w:val="24"/>
        </w:rPr>
        <w:t>e</w:t>
      </w:r>
      <w:r w:rsidRPr="006718E0">
        <w:rPr>
          <w:rFonts w:ascii="Arial" w:hAnsi="Arial" w:cs="Arial"/>
          <w:sz w:val="24"/>
          <w:szCs w:val="24"/>
        </w:rPr>
        <w:t xml:space="preserve"> osób zgłaszających gotowość do przysposobienia dziecka. </w:t>
      </w:r>
      <w:r w:rsidR="00302775" w:rsidRPr="006718E0">
        <w:rPr>
          <w:rFonts w:ascii="Arial" w:hAnsi="Arial" w:cs="Arial"/>
          <w:sz w:val="24"/>
          <w:szCs w:val="24"/>
        </w:rPr>
        <w:t xml:space="preserve">Ośrodek przeprowadza diagnozy kandydatów do przysposobienia dziecka, w tym badania  psychologiczne i pedagogiczne osób </w:t>
      </w:r>
      <w:r w:rsidR="00483060" w:rsidRPr="006718E0">
        <w:rPr>
          <w:rFonts w:ascii="Arial" w:hAnsi="Arial" w:cs="Arial"/>
          <w:sz w:val="24"/>
          <w:szCs w:val="24"/>
        </w:rPr>
        <w:t>w</w:t>
      </w:r>
      <w:r w:rsidR="00302775" w:rsidRPr="006718E0">
        <w:rPr>
          <w:rFonts w:ascii="Arial" w:hAnsi="Arial" w:cs="Arial"/>
          <w:sz w:val="24"/>
          <w:szCs w:val="24"/>
        </w:rPr>
        <w:t xml:space="preserve"> celu wydania im opinii </w:t>
      </w:r>
      <w:r w:rsidR="00302775" w:rsidRPr="006718E0">
        <w:rPr>
          <w:rFonts w:ascii="Arial" w:hAnsi="Arial" w:cs="Arial"/>
          <w:sz w:val="24"/>
          <w:szCs w:val="24"/>
        </w:rPr>
        <w:lastRenderedPageBreak/>
        <w:t xml:space="preserve">kwalifikacyjnej. Diagnozuje dzieci i przeprowadza kwalifikację do przysposobienia. </w:t>
      </w:r>
      <w:r w:rsidR="00CD5A0B" w:rsidRPr="006718E0">
        <w:rPr>
          <w:rFonts w:ascii="Arial" w:hAnsi="Arial" w:cs="Arial"/>
          <w:sz w:val="24"/>
          <w:szCs w:val="24"/>
        </w:rPr>
        <w:t>Ośrodek prowadzi</w:t>
      </w:r>
      <w:r w:rsidR="00D27C87" w:rsidRPr="006718E0">
        <w:rPr>
          <w:rFonts w:ascii="Arial" w:hAnsi="Arial" w:cs="Arial"/>
          <w:sz w:val="24"/>
          <w:szCs w:val="24"/>
        </w:rPr>
        <w:t xml:space="preserve"> także</w:t>
      </w:r>
      <w:r w:rsidR="00CD5A0B" w:rsidRPr="006718E0">
        <w:rPr>
          <w:rFonts w:ascii="Arial" w:hAnsi="Arial" w:cs="Arial"/>
          <w:sz w:val="24"/>
          <w:szCs w:val="24"/>
        </w:rPr>
        <w:t xml:space="preserve"> działalność edukacyjną, w tym szkoleniową w ramach szkoleń dla kandydatów do stanowienia różnych form opieki dla dziecka, tj. dla kandydatów na rodziny adopcyjne i zastępcze.</w:t>
      </w:r>
      <w:r w:rsidR="00D27C87" w:rsidRPr="006718E0">
        <w:rPr>
          <w:rFonts w:ascii="Arial" w:hAnsi="Arial" w:cs="Arial"/>
          <w:sz w:val="24"/>
          <w:szCs w:val="24"/>
        </w:rPr>
        <w:t xml:space="preserve"> Ośrodek został wyznaczony przez Marszałka Województwa Opolskiego do prowadzenia Wojewódzkiego Banku Danych o Dzieciach z terenu województwa opolskiego oczekujących na przysposobienie. Realizacja w/w zadania polega na ścisłej współpracy z innymi WBD w kraju, ośrodkami adopcyjnymi, Centralnym Bankiem Danych w Warszawie, przedstawicielami licencjonowanych organizacji upoważnionych do prowadzenia procedur adopcji zagranicznej, Ministerstwem Rodziny, Pracy i Polityki Społecznej oraz rodzinną i instytucjonalna pieczą zastępczą na rzecz pozyskania rodzin przysposabiających, w tym za granicą. </w:t>
      </w:r>
    </w:p>
    <w:p w14:paraId="3FF2B451" w14:textId="77777777" w:rsidR="007C09AE" w:rsidRPr="006718E0" w:rsidRDefault="00D27C87" w:rsidP="006718E0">
      <w:pPr>
        <w:spacing w:line="360" w:lineRule="auto"/>
        <w:ind w:firstLine="435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latach 2012-2023 ośrodek przeprowadził: 549 procedur adopcji, adoptowano 613 dzieci. Zarejestrowano 2225 dzieci oraz 1162 kandydatów do przysposobienia. Przeszkolono 620 kandydatów do adopcji dziecka oraz 260 do stanowienia pieczy zastępczej.</w:t>
      </w:r>
      <w:r w:rsidR="00BF1DDC" w:rsidRPr="006718E0">
        <w:rPr>
          <w:rFonts w:ascii="Arial" w:hAnsi="Arial" w:cs="Arial"/>
          <w:sz w:val="24"/>
          <w:szCs w:val="24"/>
        </w:rPr>
        <w:t xml:space="preserve"> </w:t>
      </w:r>
    </w:p>
    <w:p w14:paraId="703DF46C" w14:textId="75950D31" w:rsidR="007B1E00" w:rsidRPr="006718E0" w:rsidRDefault="007C09AE" w:rsidP="006718E0">
      <w:pPr>
        <w:spacing w:line="360" w:lineRule="auto"/>
        <w:ind w:firstLine="435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Specyfika działalności ośrodka</w:t>
      </w:r>
      <w:r w:rsidR="00BF1DDC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wymaga zapewnienia odpowiednich warunków dla rodzin i dzieci korzystających ze wsparcia, ale również dla kadry</w:t>
      </w:r>
      <w:r w:rsidR="008A06C6" w:rsidRPr="006718E0">
        <w:rPr>
          <w:rFonts w:ascii="Arial" w:hAnsi="Arial" w:cs="Arial"/>
          <w:sz w:val="24"/>
          <w:szCs w:val="24"/>
        </w:rPr>
        <w:t xml:space="preserve"> ośrodka</w:t>
      </w:r>
      <w:r w:rsidR="00637555" w:rsidRPr="006718E0">
        <w:rPr>
          <w:rFonts w:ascii="Arial" w:hAnsi="Arial" w:cs="Arial"/>
          <w:sz w:val="24"/>
          <w:szCs w:val="24"/>
        </w:rPr>
        <w:t xml:space="preserve">. Zmieniające się przepisy, </w:t>
      </w:r>
      <w:r w:rsidR="009710BD" w:rsidRPr="006718E0">
        <w:rPr>
          <w:rFonts w:ascii="Arial" w:hAnsi="Arial" w:cs="Arial"/>
          <w:sz w:val="24"/>
          <w:szCs w:val="24"/>
        </w:rPr>
        <w:t>w tym m.in. nowelizacja ustawy o wspieraniu rodziny i systemie pieczy zastępczej z lutego 2023 r., która wyznaczyła kolejne zadania ośrodkowi, sprawi</w:t>
      </w:r>
      <w:r w:rsidR="002D2B06" w:rsidRPr="006718E0">
        <w:rPr>
          <w:rFonts w:ascii="Arial" w:hAnsi="Arial" w:cs="Arial"/>
          <w:sz w:val="24"/>
          <w:szCs w:val="24"/>
        </w:rPr>
        <w:t>ły</w:t>
      </w:r>
      <w:r w:rsidR="009710BD" w:rsidRPr="006718E0">
        <w:rPr>
          <w:rFonts w:ascii="Arial" w:hAnsi="Arial" w:cs="Arial"/>
          <w:sz w:val="24"/>
          <w:szCs w:val="24"/>
        </w:rPr>
        <w:t xml:space="preserve"> że dotychczasow</w:t>
      </w:r>
      <w:r w:rsidR="002D2B06" w:rsidRPr="006718E0">
        <w:rPr>
          <w:rFonts w:ascii="Arial" w:hAnsi="Arial" w:cs="Arial"/>
          <w:sz w:val="24"/>
          <w:szCs w:val="24"/>
        </w:rPr>
        <w:t>e zasoby lokalowe są niewystarczające</w:t>
      </w:r>
      <w:r w:rsidR="009710BD" w:rsidRPr="006718E0">
        <w:rPr>
          <w:rFonts w:ascii="Arial" w:hAnsi="Arial" w:cs="Arial"/>
          <w:sz w:val="24"/>
          <w:szCs w:val="24"/>
        </w:rPr>
        <w:t>.</w:t>
      </w:r>
      <w:r w:rsidR="002D2B06" w:rsidRPr="006718E0">
        <w:rPr>
          <w:rFonts w:ascii="Arial" w:hAnsi="Arial" w:cs="Arial"/>
          <w:sz w:val="24"/>
          <w:szCs w:val="24"/>
        </w:rPr>
        <w:t xml:space="preserve"> W ośrodku brakuje pomieszczeń biurowych</w:t>
      </w:r>
      <w:r w:rsidR="00D51156" w:rsidRPr="006718E0">
        <w:rPr>
          <w:rFonts w:ascii="Arial" w:hAnsi="Arial" w:cs="Arial"/>
          <w:sz w:val="24"/>
          <w:szCs w:val="24"/>
        </w:rPr>
        <w:t xml:space="preserve"> dla specjalistycznej kadry</w:t>
      </w:r>
      <w:r w:rsidR="00DC2CE8" w:rsidRPr="006718E0">
        <w:rPr>
          <w:rFonts w:ascii="Arial" w:hAnsi="Arial" w:cs="Arial"/>
          <w:sz w:val="24"/>
          <w:szCs w:val="24"/>
        </w:rPr>
        <w:t>, gabinetów</w:t>
      </w:r>
      <w:r w:rsidR="00D51156" w:rsidRPr="006718E0">
        <w:rPr>
          <w:rFonts w:ascii="Arial" w:hAnsi="Arial" w:cs="Arial"/>
          <w:sz w:val="24"/>
          <w:szCs w:val="24"/>
        </w:rPr>
        <w:t xml:space="preserve"> diagnostycznych</w:t>
      </w:r>
      <w:r w:rsidR="00E676C5" w:rsidRPr="006718E0">
        <w:rPr>
          <w:rFonts w:ascii="Arial" w:hAnsi="Arial" w:cs="Arial"/>
          <w:sz w:val="24"/>
          <w:szCs w:val="24"/>
        </w:rPr>
        <w:t xml:space="preserve">, zapewniających </w:t>
      </w:r>
      <w:r w:rsidR="00D51156" w:rsidRPr="006718E0">
        <w:rPr>
          <w:rFonts w:ascii="Arial" w:hAnsi="Arial" w:cs="Arial"/>
          <w:sz w:val="24"/>
          <w:szCs w:val="24"/>
        </w:rPr>
        <w:t xml:space="preserve">odpowiednią atmosferę podczas spotkań, w tym poczucie bezpieczeństwa, empatii, zaufania, </w:t>
      </w:r>
      <w:r w:rsidR="008220EA" w:rsidRPr="006718E0">
        <w:rPr>
          <w:rFonts w:ascii="Arial" w:hAnsi="Arial" w:cs="Arial"/>
          <w:sz w:val="24"/>
          <w:szCs w:val="24"/>
        </w:rPr>
        <w:t xml:space="preserve">brakuje </w:t>
      </w:r>
      <w:r w:rsidR="00D51156" w:rsidRPr="006718E0">
        <w:rPr>
          <w:rFonts w:ascii="Arial" w:hAnsi="Arial" w:cs="Arial"/>
          <w:sz w:val="24"/>
          <w:szCs w:val="24"/>
        </w:rPr>
        <w:t xml:space="preserve">dużej sali szkoleniowej oraz oddzielnego wejścia do ośrodka. </w:t>
      </w:r>
    </w:p>
    <w:p w14:paraId="7597601D" w14:textId="0D420018" w:rsidR="00D51156" w:rsidRPr="006718E0" w:rsidRDefault="00D51156" w:rsidP="006718E0">
      <w:pPr>
        <w:spacing w:line="360" w:lineRule="auto"/>
        <w:ind w:firstLine="435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Praca specjalistów ośrodka polega także na sporządzaniu analiz, w tym obszernej dokumentacji  sądowej, składającej się z licznych tomów, sporządzania opinii pedagogicznych, psychologicznych, różnych typów jak np. opinii kwalifikacyjnych, na zlecenie sądów itp., sprawozdań z nadzorów nad przebiegiem osobistej styczności i innych.</w:t>
      </w:r>
      <w:r w:rsidR="008220EA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W/w </w:t>
      </w:r>
      <w:r w:rsidR="008220EA" w:rsidRPr="006718E0">
        <w:rPr>
          <w:rFonts w:ascii="Arial" w:hAnsi="Arial" w:cs="Arial"/>
          <w:sz w:val="24"/>
          <w:szCs w:val="24"/>
        </w:rPr>
        <w:t>dokumentacja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="008220EA" w:rsidRPr="006718E0">
        <w:rPr>
          <w:rFonts w:ascii="Arial" w:hAnsi="Arial" w:cs="Arial"/>
          <w:sz w:val="24"/>
          <w:szCs w:val="24"/>
        </w:rPr>
        <w:t>powinna mieć</w:t>
      </w:r>
      <w:r w:rsidRPr="006718E0">
        <w:rPr>
          <w:rFonts w:ascii="Arial" w:hAnsi="Arial" w:cs="Arial"/>
          <w:sz w:val="24"/>
          <w:szCs w:val="24"/>
        </w:rPr>
        <w:t xml:space="preserve"> zapewnione miejsce dla przechowywania,</w:t>
      </w:r>
      <w:r w:rsidR="008220EA" w:rsidRPr="006718E0">
        <w:rPr>
          <w:rFonts w:ascii="Arial" w:hAnsi="Arial" w:cs="Arial"/>
          <w:sz w:val="24"/>
          <w:szCs w:val="24"/>
        </w:rPr>
        <w:t xml:space="preserve"> ponieważ</w:t>
      </w:r>
      <w:r w:rsidRPr="006718E0">
        <w:rPr>
          <w:rFonts w:ascii="Arial" w:hAnsi="Arial" w:cs="Arial"/>
          <w:sz w:val="24"/>
          <w:szCs w:val="24"/>
        </w:rPr>
        <w:t xml:space="preserve"> zgodnie z ustawą jest gromadzona i wielokrotnie aktualizowana, w związku z </w:t>
      </w:r>
      <w:r w:rsidR="008220EA" w:rsidRPr="006718E0">
        <w:rPr>
          <w:rFonts w:ascii="Arial" w:hAnsi="Arial" w:cs="Arial"/>
          <w:sz w:val="24"/>
          <w:szCs w:val="24"/>
        </w:rPr>
        <w:t>czym jest bardzo</w:t>
      </w:r>
      <w:r w:rsidRPr="006718E0">
        <w:rPr>
          <w:rFonts w:ascii="Arial" w:hAnsi="Arial" w:cs="Arial"/>
          <w:sz w:val="24"/>
          <w:szCs w:val="24"/>
        </w:rPr>
        <w:t xml:space="preserve"> obszerna</w:t>
      </w:r>
      <w:r w:rsidR="008220EA" w:rsidRPr="006718E0">
        <w:rPr>
          <w:rFonts w:ascii="Arial" w:hAnsi="Arial" w:cs="Arial"/>
          <w:sz w:val="24"/>
          <w:szCs w:val="24"/>
        </w:rPr>
        <w:t xml:space="preserve"> i niejednokrotnie </w:t>
      </w:r>
      <w:r w:rsidRPr="006718E0">
        <w:rPr>
          <w:rFonts w:ascii="Arial" w:hAnsi="Arial" w:cs="Arial"/>
          <w:sz w:val="24"/>
          <w:szCs w:val="24"/>
        </w:rPr>
        <w:t xml:space="preserve">składa się z kilku tomów </w:t>
      </w:r>
      <w:r w:rsidR="008220EA" w:rsidRPr="006718E0">
        <w:rPr>
          <w:rFonts w:ascii="Arial" w:hAnsi="Arial" w:cs="Arial"/>
          <w:sz w:val="24"/>
          <w:szCs w:val="24"/>
        </w:rPr>
        <w:t>w ramach jednej sprawy</w:t>
      </w:r>
      <w:r w:rsidRPr="006718E0">
        <w:rPr>
          <w:rFonts w:ascii="Arial" w:hAnsi="Arial" w:cs="Arial"/>
          <w:sz w:val="24"/>
          <w:szCs w:val="24"/>
        </w:rPr>
        <w:t>.</w:t>
      </w:r>
    </w:p>
    <w:p w14:paraId="048337BD" w14:textId="380A4706" w:rsidR="008220EA" w:rsidRPr="006718E0" w:rsidRDefault="008220EA" w:rsidP="006718E0">
      <w:pPr>
        <w:spacing w:line="360" w:lineRule="auto"/>
        <w:ind w:firstLine="435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lastRenderedPageBreak/>
        <w:t xml:space="preserve">Ośrodek </w:t>
      </w:r>
      <w:r w:rsidR="00E20E52" w:rsidRPr="006718E0">
        <w:rPr>
          <w:rFonts w:ascii="Arial" w:hAnsi="Arial" w:cs="Arial"/>
          <w:sz w:val="24"/>
          <w:szCs w:val="24"/>
        </w:rPr>
        <w:t>Adopcyjny pełni bardzo ważn</w:t>
      </w:r>
      <w:r w:rsidR="00F72582" w:rsidRPr="006718E0">
        <w:rPr>
          <w:rFonts w:ascii="Arial" w:hAnsi="Arial" w:cs="Arial"/>
          <w:sz w:val="24"/>
          <w:szCs w:val="24"/>
        </w:rPr>
        <w:t>ą</w:t>
      </w:r>
      <w:r w:rsidR="00E20E52" w:rsidRPr="006718E0">
        <w:rPr>
          <w:rFonts w:ascii="Arial" w:hAnsi="Arial" w:cs="Arial"/>
          <w:sz w:val="24"/>
          <w:szCs w:val="24"/>
        </w:rPr>
        <w:t xml:space="preserve"> funkcję w systemie wsparcia rodziny i pieczy zastępczej, a charakter jego działalności ma zasięg ogólnopolski, w związku </w:t>
      </w:r>
      <w:r w:rsidR="00F72582" w:rsidRPr="006718E0">
        <w:rPr>
          <w:rFonts w:ascii="Arial" w:hAnsi="Arial" w:cs="Arial"/>
          <w:sz w:val="24"/>
          <w:szCs w:val="24"/>
        </w:rPr>
        <w:t xml:space="preserve">z czym </w:t>
      </w:r>
      <w:r w:rsidR="00E20E52" w:rsidRPr="006718E0">
        <w:rPr>
          <w:rFonts w:ascii="Arial" w:hAnsi="Arial" w:cs="Arial"/>
          <w:sz w:val="24"/>
          <w:szCs w:val="24"/>
        </w:rPr>
        <w:t xml:space="preserve">koniecznym </w:t>
      </w:r>
      <w:r w:rsidR="00DE20E7" w:rsidRPr="006718E0">
        <w:rPr>
          <w:rFonts w:ascii="Arial" w:hAnsi="Arial" w:cs="Arial"/>
          <w:sz w:val="24"/>
          <w:szCs w:val="24"/>
        </w:rPr>
        <w:t xml:space="preserve">jest zapewnienie nowej siedziby </w:t>
      </w:r>
      <w:r w:rsidR="00F72582" w:rsidRPr="006718E0">
        <w:rPr>
          <w:rFonts w:ascii="Arial" w:hAnsi="Arial" w:cs="Arial"/>
          <w:sz w:val="24"/>
          <w:szCs w:val="24"/>
        </w:rPr>
        <w:t>dla prawidłowego funkcjonowania ośrodka</w:t>
      </w:r>
      <w:r w:rsidR="00323C6F" w:rsidRPr="006718E0">
        <w:rPr>
          <w:rFonts w:ascii="Arial" w:hAnsi="Arial" w:cs="Arial"/>
          <w:sz w:val="24"/>
          <w:szCs w:val="24"/>
        </w:rPr>
        <w:t xml:space="preserve"> i </w:t>
      </w:r>
      <w:r w:rsidR="00E45FA7" w:rsidRPr="006718E0">
        <w:rPr>
          <w:rFonts w:ascii="Arial" w:hAnsi="Arial" w:cs="Arial"/>
          <w:sz w:val="24"/>
          <w:szCs w:val="24"/>
        </w:rPr>
        <w:t>pop</w:t>
      </w:r>
      <w:r w:rsidR="00150C01" w:rsidRPr="006718E0">
        <w:rPr>
          <w:rFonts w:ascii="Arial" w:hAnsi="Arial" w:cs="Arial"/>
          <w:sz w:val="24"/>
          <w:szCs w:val="24"/>
        </w:rPr>
        <w:t xml:space="preserve">rawy jakości świadczonych usług. </w:t>
      </w:r>
      <w:r w:rsidR="00F72582" w:rsidRPr="006718E0">
        <w:rPr>
          <w:rFonts w:ascii="Arial" w:hAnsi="Arial" w:cs="Arial"/>
          <w:sz w:val="24"/>
          <w:szCs w:val="24"/>
        </w:rPr>
        <w:t xml:space="preserve"> </w:t>
      </w:r>
    </w:p>
    <w:p w14:paraId="3CDE9B59" w14:textId="18AD3E85" w:rsidR="00E31B1C" w:rsidRPr="006718E0" w:rsidRDefault="002E01EA" w:rsidP="006718E0">
      <w:pPr>
        <w:pStyle w:val="Nagwek1"/>
        <w:spacing w:before="240" w:after="240"/>
        <w:jc w:val="left"/>
        <w:rPr>
          <w:b w:val="0"/>
          <w:sz w:val="24"/>
          <w:szCs w:val="24"/>
        </w:rPr>
      </w:pPr>
      <w:bookmarkStart w:id="45" w:name="_Toc160534851"/>
      <w:r w:rsidRPr="006718E0">
        <w:rPr>
          <w:sz w:val="24"/>
          <w:szCs w:val="24"/>
        </w:rPr>
        <w:t xml:space="preserve">4.5 </w:t>
      </w:r>
      <w:r w:rsidR="00E31B1C" w:rsidRPr="006718E0">
        <w:rPr>
          <w:sz w:val="24"/>
          <w:szCs w:val="24"/>
        </w:rPr>
        <w:t xml:space="preserve">Działalność </w:t>
      </w:r>
      <w:r w:rsidR="001C1967" w:rsidRPr="006718E0">
        <w:rPr>
          <w:sz w:val="24"/>
          <w:szCs w:val="24"/>
        </w:rPr>
        <w:t xml:space="preserve">usługowa </w:t>
      </w:r>
      <w:r w:rsidR="00E31B1C" w:rsidRPr="006718E0">
        <w:rPr>
          <w:sz w:val="24"/>
          <w:szCs w:val="24"/>
        </w:rPr>
        <w:t>Regionalnego Ośrodka Polityki Społecznej w Opolu</w:t>
      </w:r>
      <w:bookmarkEnd w:id="45"/>
      <w:r w:rsidR="00E31B1C" w:rsidRPr="006718E0">
        <w:rPr>
          <w:sz w:val="24"/>
          <w:szCs w:val="24"/>
        </w:rPr>
        <w:t xml:space="preserve"> </w:t>
      </w:r>
    </w:p>
    <w:p w14:paraId="3D0D0399" w14:textId="77E20BA7" w:rsidR="002503A9" w:rsidRPr="006718E0" w:rsidRDefault="001C1967" w:rsidP="006718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 w:rsidR="002503A9" w:rsidRPr="006718E0">
        <w:rPr>
          <w:rFonts w:ascii="Arial" w:hAnsi="Arial" w:cs="Arial"/>
          <w:sz w:val="24"/>
          <w:szCs w:val="24"/>
        </w:rPr>
        <w:t>ROPS w Opolu realizuje szereg usług bezpośrednio skierowanych do mieszkańców woj. opolskiego, w tym rodzin i dzieci oraz osób niesamodzielnych.</w:t>
      </w:r>
    </w:p>
    <w:p w14:paraId="5FE710E5" w14:textId="01FD61BB" w:rsidR="009331C5" w:rsidRPr="006718E0" w:rsidRDefault="002503A9" w:rsidP="006718E0">
      <w:p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ab/>
      </w:r>
      <w:r w:rsidR="009331C5" w:rsidRPr="006718E0">
        <w:rPr>
          <w:rFonts w:ascii="Arial" w:hAnsi="Arial" w:cs="Arial"/>
          <w:sz w:val="24"/>
          <w:szCs w:val="24"/>
        </w:rPr>
        <w:t xml:space="preserve">Ze środków Państwowego Funduszu Rehabilitacji Osób Niepełnosprawnych (PFRON) </w:t>
      </w:r>
      <w:r w:rsidRPr="006718E0">
        <w:rPr>
          <w:rFonts w:ascii="Arial" w:hAnsi="Arial" w:cs="Arial"/>
          <w:sz w:val="24"/>
          <w:szCs w:val="24"/>
        </w:rPr>
        <w:t xml:space="preserve">w 2023 r. </w:t>
      </w:r>
      <w:r w:rsidR="009331C5" w:rsidRPr="006718E0">
        <w:rPr>
          <w:rFonts w:ascii="Arial" w:hAnsi="Arial" w:cs="Arial"/>
          <w:sz w:val="24"/>
          <w:szCs w:val="24"/>
        </w:rPr>
        <w:t>udzielono dofinansowania kosztów tworzenia i działania zakładów aktywności zawodowej. Zlec</w:t>
      </w:r>
      <w:r w:rsidR="005B1A16" w:rsidRPr="006718E0">
        <w:rPr>
          <w:rFonts w:ascii="Arial" w:hAnsi="Arial" w:cs="Arial"/>
          <w:sz w:val="24"/>
          <w:szCs w:val="24"/>
        </w:rPr>
        <w:t>ono</w:t>
      </w:r>
      <w:r w:rsidR="009331C5" w:rsidRPr="006718E0">
        <w:rPr>
          <w:rFonts w:ascii="Arial" w:hAnsi="Arial" w:cs="Arial"/>
          <w:sz w:val="24"/>
          <w:szCs w:val="24"/>
        </w:rPr>
        <w:t xml:space="preserve"> zadania z zakresu rehabilitacji zawodowej i społecznej osób z niepełnosprawnościami fundacjom i organizacjom pozarządowym </w:t>
      </w:r>
      <w:r w:rsidR="00C71D1C" w:rsidRPr="006718E0">
        <w:rPr>
          <w:rFonts w:ascii="Arial" w:hAnsi="Arial" w:cs="Arial"/>
          <w:sz w:val="24"/>
          <w:szCs w:val="24"/>
        </w:rPr>
        <w:t>–</w:t>
      </w:r>
      <w:r w:rsidR="009331C5" w:rsidRPr="006718E0">
        <w:rPr>
          <w:rFonts w:ascii="Arial" w:hAnsi="Arial" w:cs="Arial"/>
          <w:sz w:val="24"/>
          <w:szCs w:val="24"/>
        </w:rPr>
        <w:t xml:space="preserve"> łącznie</w:t>
      </w:r>
      <w:r w:rsidR="00C71D1C" w:rsidRPr="006718E0">
        <w:rPr>
          <w:rFonts w:ascii="Arial" w:hAnsi="Arial" w:cs="Arial"/>
          <w:sz w:val="24"/>
          <w:szCs w:val="24"/>
        </w:rPr>
        <w:t xml:space="preserve"> przyznano</w:t>
      </w:r>
      <w:r w:rsidR="009331C5" w:rsidRPr="006718E0">
        <w:rPr>
          <w:rFonts w:ascii="Arial" w:hAnsi="Arial" w:cs="Arial"/>
          <w:sz w:val="24"/>
          <w:szCs w:val="24"/>
        </w:rPr>
        <w:t xml:space="preserve"> 67 dotacji: 30 w trybie konkursowym oraz 37 w trybie pozakonkursowym. Dotacje przeznaczono m.in. na organizowanie szkoleń, kursów, warsztatów, grup środowiskowego wsparcia oraz zespołów aktywność społecznej dla samych osób niepełnosprawnych, a także ich opiekunów, kadry i wolontariuszy; prowadzenie poradnictwa psychologicznego, społeczno-prawnego oraz udzielania informacji na temat przysługujących uprawnień; prowadzenie grupowych i indywidualnych zajęć; organizowanie regionalnych i lokalnych imprez kulturalnych, sportowych, turystycznych i rekreacyjnych; promocję aktywności osób niepełnosprawnych. </w:t>
      </w:r>
      <w:r w:rsidR="005B1A16" w:rsidRPr="006718E0">
        <w:rPr>
          <w:rFonts w:ascii="Arial" w:hAnsi="Arial" w:cs="Arial"/>
          <w:sz w:val="24"/>
          <w:szCs w:val="24"/>
        </w:rPr>
        <w:br/>
      </w:r>
      <w:r w:rsidR="00C71D1C" w:rsidRPr="006718E0">
        <w:rPr>
          <w:rFonts w:ascii="Arial" w:hAnsi="Arial" w:cs="Arial"/>
          <w:sz w:val="24"/>
          <w:szCs w:val="24"/>
        </w:rPr>
        <w:t>W ramach zadań ROPS zajmuje się także d</w:t>
      </w:r>
      <w:r w:rsidR="009331C5" w:rsidRPr="006718E0">
        <w:rPr>
          <w:rFonts w:ascii="Arial" w:hAnsi="Arial" w:cs="Arial"/>
          <w:sz w:val="24"/>
          <w:szCs w:val="24"/>
        </w:rPr>
        <w:t>ofinansowan</w:t>
      </w:r>
      <w:r w:rsidR="00C71D1C" w:rsidRPr="006718E0">
        <w:rPr>
          <w:rFonts w:ascii="Arial" w:hAnsi="Arial" w:cs="Arial"/>
          <w:sz w:val="24"/>
          <w:szCs w:val="24"/>
        </w:rPr>
        <w:t>iem</w:t>
      </w:r>
      <w:r w:rsidR="009331C5" w:rsidRPr="006718E0">
        <w:rPr>
          <w:rFonts w:ascii="Arial" w:hAnsi="Arial" w:cs="Arial"/>
          <w:sz w:val="24"/>
          <w:szCs w:val="24"/>
        </w:rPr>
        <w:t xml:space="preserve">, </w:t>
      </w:r>
      <w:r w:rsidR="00C71D1C" w:rsidRPr="006718E0">
        <w:rPr>
          <w:rFonts w:ascii="Arial" w:hAnsi="Arial" w:cs="Arial"/>
          <w:sz w:val="24"/>
          <w:szCs w:val="24"/>
        </w:rPr>
        <w:t>robót</w:t>
      </w:r>
      <w:r w:rsidR="009331C5" w:rsidRPr="006718E0">
        <w:rPr>
          <w:rFonts w:ascii="Arial" w:hAnsi="Arial" w:cs="Arial"/>
          <w:sz w:val="24"/>
          <w:szCs w:val="24"/>
        </w:rPr>
        <w:t xml:space="preserve"> budowlan</w:t>
      </w:r>
      <w:r w:rsidR="00C71D1C" w:rsidRPr="006718E0">
        <w:rPr>
          <w:rFonts w:ascii="Arial" w:hAnsi="Arial" w:cs="Arial"/>
          <w:sz w:val="24"/>
          <w:szCs w:val="24"/>
        </w:rPr>
        <w:t>ych</w:t>
      </w:r>
      <w:r w:rsidR="009331C5" w:rsidRPr="006718E0">
        <w:rPr>
          <w:rFonts w:ascii="Arial" w:hAnsi="Arial" w:cs="Arial"/>
          <w:sz w:val="24"/>
          <w:szCs w:val="24"/>
        </w:rPr>
        <w:t xml:space="preserve"> w obiektach służących rehabilitacji, w związku z potrzebami osób z niepełnosprawnościami.</w:t>
      </w:r>
    </w:p>
    <w:p w14:paraId="502FC3AC" w14:textId="3E249295" w:rsidR="009331C5" w:rsidRPr="006718E0" w:rsidRDefault="00C71D1C" w:rsidP="006718E0">
      <w:p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ab/>
      </w:r>
      <w:r w:rsidR="009331C5" w:rsidRPr="006718E0">
        <w:rPr>
          <w:rFonts w:ascii="Arial" w:hAnsi="Arial" w:cs="Arial"/>
          <w:sz w:val="24"/>
          <w:szCs w:val="24"/>
        </w:rPr>
        <w:t xml:space="preserve">W </w:t>
      </w:r>
      <w:r w:rsidR="00F93FD8" w:rsidRPr="006718E0">
        <w:rPr>
          <w:rFonts w:ascii="Arial" w:hAnsi="Arial" w:cs="Arial"/>
          <w:sz w:val="24"/>
          <w:szCs w:val="24"/>
        </w:rPr>
        <w:t>ramach struktury organizacyjnej ROPS funkcjonuje</w:t>
      </w:r>
      <w:r w:rsidR="009331C5" w:rsidRPr="006718E0">
        <w:rPr>
          <w:rFonts w:ascii="Arial" w:hAnsi="Arial" w:cs="Arial"/>
          <w:sz w:val="24"/>
          <w:szCs w:val="24"/>
        </w:rPr>
        <w:t xml:space="preserve"> </w:t>
      </w:r>
      <w:r w:rsidR="002503A9" w:rsidRPr="006718E0">
        <w:rPr>
          <w:rFonts w:ascii="Arial" w:hAnsi="Arial" w:cs="Arial"/>
          <w:sz w:val="24"/>
          <w:szCs w:val="24"/>
        </w:rPr>
        <w:t xml:space="preserve">także </w:t>
      </w:r>
      <w:r w:rsidR="009331C5" w:rsidRPr="006718E0">
        <w:rPr>
          <w:rFonts w:ascii="Arial" w:hAnsi="Arial" w:cs="Arial"/>
          <w:sz w:val="24"/>
          <w:szCs w:val="24"/>
        </w:rPr>
        <w:t xml:space="preserve">Centrum Promocji </w:t>
      </w:r>
      <w:r w:rsidR="00F93FD8" w:rsidRPr="006718E0">
        <w:rPr>
          <w:rFonts w:ascii="Arial" w:hAnsi="Arial" w:cs="Arial"/>
          <w:sz w:val="24"/>
          <w:szCs w:val="24"/>
        </w:rPr>
        <w:br/>
      </w:r>
      <w:r w:rsidR="009331C5" w:rsidRPr="006718E0">
        <w:rPr>
          <w:rFonts w:ascii="Arial" w:hAnsi="Arial" w:cs="Arial"/>
          <w:sz w:val="24"/>
          <w:szCs w:val="24"/>
        </w:rPr>
        <w:t>i Rozwoju Ekonomii Społecznej, którego głównym celem jest promocja, rozwój i wzmocnienie sektora ekonomii społecznej poprzez koordynowanie oraz prowadzenie działań w tym obszarze w województwie opolskim.</w:t>
      </w:r>
      <w:r w:rsidRPr="006718E0">
        <w:rPr>
          <w:rFonts w:ascii="Arial" w:hAnsi="Arial" w:cs="Arial"/>
          <w:sz w:val="24"/>
          <w:szCs w:val="24"/>
        </w:rPr>
        <w:t xml:space="preserve"> W ramach aktualnie </w:t>
      </w:r>
      <w:r w:rsidR="005724CF" w:rsidRPr="006718E0">
        <w:rPr>
          <w:rFonts w:ascii="Arial" w:hAnsi="Arial" w:cs="Arial"/>
          <w:sz w:val="24"/>
          <w:szCs w:val="24"/>
        </w:rPr>
        <w:t>p</w:t>
      </w:r>
      <w:r w:rsidRPr="006718E0">
        <w:rPr>
          <w:rFonts w:ascii="Arial" w:hAnsi="Arial" w:cs="Arial"/>
          <w:sz w:val="24"/>
          <w:szCs w:val="24"/>
        </w:rPr>
        <w:t>osiadanych zasobów brakuje przestrzeni m.in. dla siedziby Regionalnego Komitetu Rozwoju Ekonomii Społecznej.</w:t>
      </w:r>
    </w:p>
    <w:p w14:paraId="5985C72E" w14:textId="77777777" w:rsidR="005724CF" w:rsidRPr="006718E0" w:rsidRDefault="00C71D1C" w:rsidP="006718E0">
      <w:p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ab/>
      </w:r>
      <w:r w:rsidR="009331C5" w:rsidRPr="006718E0">
        <w:rPr>
          <w:rFonts w:ascii="Arial" w:hAnsi="Arial" w:cs="Arial"/>
          <w:sz w:val="24"/>
          <w:szCs w:val="24"/>
        </w:rPr>
        <w:t xml:space="preserve">Działalność usługowa Regionalnego Ośrodka Polityki Społecznej opiera się również na działalności edukacyjnej i szkoleniowej skierowanej do kadry pomocy i integracji społecznej </w:t>
      </w:r>
      <w:r w:rsidR="005724CF" w:rsidRPr="006718E0">
        <w:rPr>
          <w:rFonts w:ascii="Arial" w:hAnsi="Arial" w:cs="Arial"/>
          <w:sz w:val="24"/>
          <w:szCs w:val="24"/>
        </w:rPr>
        <w:br/>
      </w:r>
      <w:r w:rsidR="009331C5" w:rsidRPr="006718E0">
        <w:rPr>
          <w:rFonts w:ascii="Arial" w:hAnsi="Arial" w:cs="Arial"/>
          <w:sz w:val="24"/>
          <w:szCs w:val="24"/>
        </w:rPr>
        <w:lastRenderedPageBreak/>
        <w:t>w województwie opolskim</w:t>
      </w:r>
      <w:r w:rsidR="00F93FD8" w:rsidRPr="006718E0">
        <w:rPr>
          <w:rFonts w:ascii="Arial" w:hAnsi="Arial" w:cs="Arial"/>
          <w:sz w:val="24"/>
          <w:szCs w:val="24"/>
        </w:rPr>
        <w:t xml:space="preserve"> oraz na realizacji projektów partnerskich we współpracy z JST oraz NGO.</w:t>
      </w:r>
      <w:r w:rsidR="001C1967" w:rsidRPr="006718E0">
        <w:rPr>
          <w:rFonts w:ascii="Arial" w:hAnsi="Arial" w:cs="Arial"/>
          <w:sz w:val="24"/>
          <w:szCs w:val="24"/>
        </w:rPr>
        <w:t xml:space="preserve"> </w:t>
      </w:r>
    </w:p>
    <w:p w14:paraId="0C5D4760" w14:textId="4D499FAA" w:rsidR="001C1967" w:rsidRPr="006718E0" w:rsidRDefault="005724CF" w:rsidP="006718E0">
      <w:p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ab/>
      </w:r>
      <w:r w:rsidR="001C1967" w:rsidRPr="006718E0">
        <w:rPr>
          <w:rFonts w:ascii="Arial" w:hAnsi="Arial" w:cs="Arial"/>
          <w:sz w:val="24"/>
          <w:szCs w:val="24"/>
        </w:rPr>
        <w:t xml:space="preserve">W strukturach ROPS w Opolu działa </w:t>
      </w:r>
      <w:r w:rsidR="00F93FD8" w:rsidRPr="006718E0">
        <w:rPr>
          <w:rFonts w:ascii="Arial" w:hAnsi="Arial" w:cs="Arial"/>
          <w:sz w:val="24"/>
          <w:szCs w:val="24"/>
        </w:rPr>
        <w:t xml:space="preserve">także </w:t>
      </w:r>
      <w:r w:rsidR="001C1967" w:rsidRPr="006718E0">
        <w:rPr>
          <w:rFonts w:ascii="Arial" w:hAnsi="Arial" w:cs="Arial"/>
          <w:sz w:val="24"/>
          <w:szCs w:val="24"/>
        </w:rPr>
        <w:t xml:space="preserve">Obserwatorium Polityki Społecznej, którego działalność skupia się </w:t>
      </w:r>
      <w:r w:rsidR="00F93FD8" w:rsidRPr="006718E0">
        <w:rPr>
          <w:rFonts w:ascii="Arial" w:hAnsi="Arial" w:cs="Arial"/>
          <w:sz w:val="24"/>
          <w:szCs w:val="24"/>
        </w:rPr>
        <w:t>przede wszystkim</w:t>
      </w:r>
      <w:r w:rsidR="001C1967" w:rsidRPr="006718E0">
        <w:rPr>
          <w:rFonts w:ascii="Arial" w:hAnsi="Arial" w:cs="Arial"/>
          <w:sz w:val="24"/>
          <w:szCs w:val="24"/>
        </w:rPr>
        <w:t xml:space="preserve"> na obserwacji </w:t>
      </w:r>
      <w:r w:rsidR="00F93FD8" w:rsidRPr="006718E0">
        <w:rPr>
          <w:rFonts w:ascii="Arial" w:hAnsi="Arial" w:cs="Arial"/>
          <w:sz w:val="24"/>
          <w:szCs w:val="24"/>
        </w:rPr>
        <w:t xml:space="preserve">regionalnych </w:t>
      </w:r>
      <w:r w:rsidR="001C1967" w:rsidRPr="006718E0">
        <w:rPr>
          <w:rFonts w:ascii="Arial" w:hAnsi="Arial" w:cs="Arial"/>
          <w:sz w:val="24"/>
          <w:szCs w:val="24"/>
        </w:rPr>
        <w:t>problemów i zjawisk społecznych</w:t>
      </w:r>
      <w:r w:rsidR="00184222" w:rsidRPr="006718E0">
        <w:rPr>
          <w:rFonts w:ascii="Arial" w:hAnsi="Arial" w:cs="Arial"/>
          <w:sz w:val="24"/>
          <w:szCs w:val="24"/>
        </w:rPr>
        <w:t xml:space="preserve">. </w:t>
      </w:r>
      <w:r w:rsidR="001C1967" w:rsidRPr="006718E0">
        <w:rPr>
          <w:rFonts w:ascii="Arial" w:hAnsi="Arial" w:cs="Arial"/>
          <w:sz w:val="24"/>
          <w:szCs w:val="24"/>
        </w:rPr>
        <w:t xml:space="preserve"> </w:t>
      </w:r>
      <w:r w:rsidR="00184222" w:rsidRPr="006718E0">
        <w:rPr>
          <w:rFonts w:ascii="Arial" w:hAnsi="Arial" w:cs="Arial"/>
          <w:sz w:val="24"/>
          <w:szCs w:val="24"/>
        </w:rPr>
        <w:t>Działania Obserwatorium służą wszystkim podmiotom i instytucjom działającym w obszarze aktywnej polityki społecznej, a zwłaszcza instytucjom gminnym i powiatowym. Analizy, które powstają w OPS stanowią m.in. podstawę do formułowania rekomendacji w zakresie rozwoju usług społecznych w woj. opolskim.</w:t>
      </w:r>
      <w:r w:rsidR="009331C5" w:rsidRPr="006718E0">
        <w:rPr>
          <w:rFonts w:ascii="Arial" w:hAnsi="Arial" w:cs="Arial"/>
          <w:sz w:val="24"/>
          <w:szCs w:val="24"/>
        </w:rPr>
        <w:t xml:space="preserve"> </w:t>
      </w:r>
    </w:p>
    <w:p w14:paraId="4F5683CF" w14:textId="58882A1C" w:rsidR="000E53B5" w:rsidRPr="006718E0" w:rsidRDefault="00F93FD8" w:rsidP="006718E0">
      <w:p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ab/>
      </w:r>
      <w:r w:rsidR="009D2F20">
        <w:rPr>
          <w:rFonts w:ascii="Arial" w:hAnsi="Arial" w:cs="Arial"/>
          <w:sz w:val="24"/>
          <w:szCs w:val="24"/>
        </w:rPr>
        <w:t xml:space="preserve">ROPS planuje </w:t>
      </w:r>
      <w:r w:rsidR="005B1A16" w:rsidRPr="006718E0">
        <w:rPr>
          <w:rFonts w:ascii="Arial" w:hAnsi="Arial" w:cs="Arial"/>
          <w:sz w:val="24"/>
          <w:szCs w:val="24"/>
        </w:rPr>
        <w:t xml:space="preserve">poszerzenie oferty usługowej ROPS i </w:t>
      </w:r>
      <w:r w:rsidR="000E53B5" w:rsidRPr="006718E0">
        <w:rPr>
          <w:rFonts w:ascii="Arial" w:hAnsi="Arial" w:cs="Arial"/>
          <w:sz w:val="24"/>
          <w:szCs w:val="24"/>
        </w:rPr>
        <w:t>rozwój wszelkich form wsparcia, w tym m.in.</w:t>
      </w:r>
      <w:r w:rsidR="005B1A16" w:rsidRPr="006718E0">
        <w:rPr>
          <w:rFonts w:ascii="Arial" w:hAnsi="Arial" w:cs="Arial"/>
          <w:sz w:val="24"/>
          <w:szCs w:val="24"/>
        </w:rPr>
        <w:t xml:space="preserve"> w zakresie:</w:t>
      </w:r>
    </w:p>
    <w:p w14:paraId="00372665" w14:textId="7AC469CE" w:rsidR="000E53B5" w:rsidRPr="006718E0" w:rsidRDefault="000E53B5" w:rsidP="002E01EA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koordynowani</w:t>
      </w:r>
      <w:r w:rsidR="005B1A16" w:rsidRPr="006718E0">
        <w:rPr>
          <w:rFonts w:ascii="Arial" w:hAnsi="Arial" w:cs="Arial"/>
          <w:sz w:val="24"/>
          <w:szCs w:val="24"/>
        </w:rPr>
        <w:t>a</w:t>
      </w:r>
      <w:r w:rsidRPr="006718E0">
        <w:rPr>
          <w:rFonts w:ascii="Arial" w:hAnsi="Arial" w:cs="Arial"/>
          <w:sz w:val="24"/>
          <w:szCs w:val="24"/>
        </w:rPr>
        <w:t xml:space="preserve"> polityki w obszarze ekonomii społecznej na poziomie regionalnym </w:t>
      </w:r>
      <w:r w:rsidR="005B1A16" w:rsidRPr="006718E0">
        <w:rPr>
          <w:rFonts w:ascii="Arial" w:hAnsi="Arial" w:cs="Arial"/>
          <w:sz w:val="24"/>
          <w:szCs w:val="24"/>
        </w:rPr>
        <w:t xml:space="preserve">i </w:t>
      </w:r>
      <w:r w:rsidRPr="006718E0">
        <w:rPr>
          <w:rFonts w:ascii="Arial" w:hAnsi="Arial" w:cs="Arial"/>
          <w:sz w:val="24"/>
          <w:szCs w:val="24"/>
        </w:rPr>
        <w:t>wsp</w:t>
      </w:r>
      <w:r w:rsidR="005B1A16" w:rsidRPr="006718E0">
        <w:rPr>
          <w:rFonts w:ascii="Arial" w:hAnsi="Arial" w:cs="Arial"/>
          <w:sz w:val="24"/>
          <w:szCs w:val="24"/>
        </w:rPr>
        <w:t>arcie</w:t>
      </w:r>
      <w:r w:rsidRPr="006718E0">
        <w:rPr>
          <w:rFonts w:ascii="Arial" w:hAnsi="Arial" w:cs="Arial"/>
          <w:sz w:val="24"/>
          <w:szCs w:val="24"/>
        </w:rPr>
        <w:t xml:space="preserve"> rozwoju podmiotów ekonomii społecznej,</w:t>
      </w:r>
    </w:p>
    <w:p w14:paraId="5EC8A49D" w14:textId="3668FD3A" w:rsidR="000E53B5" w:rsidRPr="006718E0" w:rsidRDefault="005B1A16" w:rsidP="002E01EA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utworzenia</w:t>
      </w:r>
      <w:r w:rsidR="000E53B5" w:rsidRPr="006718E0">
        <w:rPr>
          <w:rFonts w:ascii="Arial" w:hAnsi="Arial" w:cs="Arial"/>
          <w:sz w:val="24"/>
          <w:szCs w:val="24"/>
        </w:rPr>
        <w:t xml:space="preserve"> siedziby Regionalnego Komitetu Rozwoju Ekonomii Społecznej,</w:t>
      </w:r>
    </w:p>
    <w:p w14:paraId="4B4CBB5E" w14:textId="00BC21DA" w:rsidR="000E53B5" w:rsidRPr="006718E0" w:rsidRDefault="000E53B5" w:rsidP="002E01EA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lepszą współpracę z OWES i organizacjami pozarządowymi dzięki możliwościom bezpośrednich spotkań w siedzibie </w:t>
      </w:r>
      <w:proofErr w:type="spellStart"/>
      <w:r w:rsidRPr="006718E0">
        <w:rPr>
          <w:rFonts w:ascii="Arial" w:hAnsi="Arial" w:cs="Arial"/>
          <w:sz w:val="24"/>
          <w:szCs w:val="24"/>
        </w:rPr>
        <w:t>CPiRES</w:t>
      </w:r>
      <w:proofErr w:type="spellEnd"/>
      <w:r w:rsidRPr="006718E0">
        <w:rPr>
          <w:rFonts w:ascii="Arial" w:hAnsi="Arial" w:cs="Arial"/>
          <w:sz w:val="24"/>
          <w:szCs w:val="24"/>
        </w:rPr>
        <w:t>,</w:t>
      </w:r>
    </w:p>
    <w:p w14:paraId="08096007" w14:textId="01027E7C" w:rsidR="00E355FC" w:rsidRPr="006718E0" w:rsidRDefault="005B1A16" w:rsidP="002E01EA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utworzenie Centrum Wsparcia Społecznego i Szkoleń w celu realizacji</w:t>
      </w:r>
      <w:r w:rsidR="000E53B5" w:rsidRPr="006718E0">
        <w:rPr>
          <w:rFonts w:ascii="Arial" w:hAnsi="Arial" w:cs="Arial"/>
          <w:sz w:val="24"/>
          <w:szCs w:val="24"/>
        </w:rPr>
        <w:t xml:space="preserve"> indywidualnych i grupowych form wsparcia w ramach projektów własnych ROPS</w:t>
      </w:r>
      <w:r w:rsidRPr="006718E0">
        <w:rPr>
          <w:rFonts w:ascii="Arial" w:hAnsi="Arial" w:cs="Arial"/>
          <w:sz w:val="24"/>
          <w:szCs w:val="24"/>
        </w:rPr>
        <w:t>.</w:t>
      </w:r>
      <w:r w:rsidR="000E53B5" w:rsidRPr="006718E0">
        <w:rPr>
          <w:rFonts w:ascii="Arial" w:hAnsi="Arial" w:cs="Arial"/>
          <w:sz w:val="24"/>
          <w:szCs w:val="24"/>
        </w:rPr>
        <w:t xml:space="preserve"> </w:t>
      </w:r>
    </w:p>
    <w:p w14:paraId="6EE2DDF2" w14:textId="32704A92" w:rsidR="000E53B5" w:rsidRPr="006718E0" w:rsidRDefault="00E355FC" w:rsidP="006718E0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ab/>
        <w:t xml:space="preserve">Ze względu na cel, należy uznać, że powstanie nowej regionalnej infrastruktury </w:t>
      </w:r>
      <w:bookmarkStart w:id="46" w:name="_Hlk159421396"/>
      <w:r w:rsidRPr="006718E0">
        <w:rPr>
          <w:rFonts w:ascii="Arial" w:hAnsi="Arial" w:cs="Arial"/>
          <w:sz w:val="24"/>
          <w:szCs w:val="24"/>
        </w:rPr>
        <w:t>służącej m.in. wzmacnianiu potencjału realizacji usług społecznych ma strategiczne znaczenie dla społeczno-gospodarczego rozwoju regionu</w:t>
      </w:r>
      <w:bookmarkEnd w:id="46"/>
      <w:r w:rsidRPr="006718E0">
        <w:rPr>
          <w:rFonts w:ascii="Arial" w:hAnsi="Arial" w:cs="Arial"/>
          <w:sz w:val="24"/>
          <w:szCs w:val="24"/>
        </w:rPr>
        <w:t>.</w:t>
      </w:r>
    </w:p>
    <w:p w14:paraId="7FBEABD1" w14:textId="6D920F3F" w:rsidR="00E31B1C" w:rsidRPr="006718E0" w:rsidRDefault="009D2F20" w:rsidP="006718E0">
      <w:pPr>
        <w:pStyle w:val="Nagwek1"/>
        <w:spacing w:before="240" w:after="240"/>
        <w:jc w:val="left"/>
        <w:rPr>
          <w:b w:val="0"/>
          <w:sz w:val="24"/>
          <w:szCs w:val="24"/>
        </w:rPr>
      </w:pPr>
      <w:bookmarkStart w:id="47" w:name="_Toc160534852"/>
      <w:r w:rsidRPr="006718E0">
        <w:rPr>
          <w:sz w:val="24"/>
          <w:szCs w:val="24"/>
        </w:rPr>
        <w:t xml:space="preserve">4.6 </w:t>
      </w:r>
      <w:r w:rsidR="00E31B1C" w:rsidRPr="006718E0">
        <w:rPr>
          <w:sz w:val="24"/>
          <w:szCs w:val="24"/>
        </w:rPr>
        <w:t>Dostęp do usług w obszarze związanym ze wsparciem rodziny w kryzysie i systemu pieczy zastępczej</w:t>
      </w:r>
      <w:bookmarkEnd w:id="47"/>
    </w:p>
    <w:p w14:paraId="2AE6D929" w14:textId="017441E6" w:rsidR="00475B42" w:rsidRPr="006718E0" w:rsidRDefault="000A053C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48" w:name="_Hlk152073347"/>
      <w:r w:rsidRPr="006718E0">
        <w:rPr>
          <w:rFonts w:ascii="Arial" w:hAnsi="Arial" w:cs="Arial"/>
          <w:sz w:val="24"/>
          <w:szCs w:val="24"/>
        </w:rPr>
        <w:t xml:space="preserve">W celu przedstawienia dostępu do usług </w:t>
      </w:r>
      <w:bookmarkStart w:id="49" w:name="_Hlk159239931"/>
      <w:bookmarkEnd w:id="48"/>
      <w:r w:rsidRPr="006718E0">
        <w:rPr>
          <w:rFonts w:ascii="Arial" w:hAnsi="Arial" w:cs="Arial"/>
          <w:sz w:val="24"/>
          <w:szCs w:val="24"/>
        </w:rPr>
        <w:t xml:space="preserve">w obszarze związanym ze wsparciem rodziny w kryzysie i systemu pieczy zastępczej </w:t>
      </w:r>
      <w:bookmarkEnd w:id="49"/>
      <w:r w:rsidRPr="006718E0">
        <w:rPr>
          <w:rFonts w:ascii="Arial" w:hAnsi="Arial" w:cs="Arial"/>
          <w:sz w:val="24"/>
          <w:szCs w:val="24"/>
        </w:rPr>
        <w:t>przyjęto 3 wskaźniki:</w:t>
      </w:r>
    </w:p>
    <w:p w14:paraId="63FEB5CF" w14:textId="3DF7489F" w:rsidR="000A053C" w:rsidRPr="006718E0" w:rsidRDefault="00AA66E2" w:rsidP="009D2F20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4518D1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skaźnik (liczba miejsc w placówkach wsparcia dziennego do liczby dzieci </w:t>
      </w:r>
      <w:r w:rsidR="007427D6" w:rsidRPr="006718E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4518D1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w wieku 7-15 lat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4518D1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 powiecie)</w:t>
      </w:r>
    </w:p>
    <w:p w14:paraId="79713D7B" w14:textId="77777777" w:rsidR="00A878CF" w:rsidRPr="006718E0" w:rsidRDefault="00A878CF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wysoki ≥ 10,0 = 10 pkt</w:t>
      </w:r>
    </w:p>
    <w:p w14:paraId="08509232" w14:textId="77777777" w:rsidR="00A878CF" w:rsidRPr="006718E0" w:rsidRDefault="00A878CF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2,0 &lt; średni &lt; 10,0 = 5 pkt</w:t>
      </w:r>
    </w:p>
    <w:p w14:paraId="16053B0B" w14:textId="77777777" w:rsidR="00A878CF" w:rsidRPr="006718E0" w:rsidRDefault="00A878CF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2,0 = 0 pkt</w:t>
      </w:r>
    </w:p>
    <w:p w14:paraId="1F12FE83" w14:textId="77777777" w:rsidR="006C5C28" w:rsidRPr="00F43769" w:rsidRDefault="006C5C28" w:rsidP="006C5C28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65"/>
        <w:gridCol w:w="1260"/>
        <w:gridCol w:w="1723"/>
      </w:tblGrid>
      <w:tr w:rsidR="00A878CF" w:rsidRPr="00A878CF" w14:paraId="29078C60" w14:textId="77777777" w:rsidTr="00251C71">
        <w:trPr>
          <w:trHeight w:hRule="exact" w:val="667"/>
          <w:jc w:val="center"/>
        </w:trPr>
        <w:tc>
          <w:tcPr>
            <w:tcW w:w="878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9AB25" w14:textId="584D892F" w:rsidR="00A878CF" w:rsidRPr="006718E0" w:rsidRDefault="00A878CF" w:rsidP="009D2F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5C28"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skaźnik (liczba miejsc w placówkach wsparcia dziennego  do liczby dzieci w wieku 7-15 lat danym powiecie) </w:t>
            </w:r>
          </w:p>
        </w:tc>
      </w:tr>
      <w:tr w:rsidR="00A878CF" w:rsidRPr="00A878CF" w14:paraId="4E34E6E8" w14:textId="77777777" w:rsidTr="00251C71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21A101DD" w14:textId="77777777" w:rsidR="00A878CF" w:rsidRPr="006718E0" w:rsidRDefault="00A878CF" w:rsidP="006718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D13D99" w14:textId="77777777" w:rsidR="00A878CF" w:rsidRPr="006718E0" w:rsidRDefault="00A878CF" w:rsidP="006718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A878CF" w:rsidRPr="00A878CF" w14:paraId="0F9AA7E0" w14:textId="77777777" w:rsidTr="00251C71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5E8B2154" w14:textId="77777777" w:rsidR="00A878CF" w:rsidRPr="006718E0" w:rsidRDefault="00A878CF" w:rsidP="006718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8A858F" w14:textId="77777777" w:rsidR="00A878CF" w:rsidRPr="006718E0" w:rsidRDefault="00A878CF" w:rsidP="006718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3283F5" w14:textId="77777777" w:rsidR="00A878CF" w:rsidRPr="006718E0" w:rsidRDefault="00A878CF" w:rsidP="006718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FD3301" w14:textId="77777777" w:rsidR="00A878CF" w:rsidRPr="006718E0" w:rsidRDefault="00A878CF" w:rsidP="006718E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A878CF" w:rsidRPr="00A878CF" w14:paraId="3237435B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B26EF2D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7108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71805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16909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27AEB1FE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D1FBFAC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8D326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90BFA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D7858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671CA352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3EF37EF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1C3C9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0C883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94944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8CF" w:rsidRPr="00A878CF" w14:paraId="5125EBFD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0B27706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D1325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456D8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48597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4816E578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6DB2599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E2C83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E4D78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ED10E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34A0A67E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16E0F33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9F2DD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F23C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7BB7E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8CF" w:rsidRPr="00A878CF" w14:paraId="5925B45E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22001D3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2AB27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CFD84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67EA8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8CF" w:rsidRPr="00A878CF" w14:paraId="0BC0ED0D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68562FA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2C8B8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B01A7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B3019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4CDFC6BD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352C785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CEAD9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3CC7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AAD1A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251A6DF3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FD82A16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5745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7E4A1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AEA46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5A88B7CD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1F8DA20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49EBE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AC3CD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8C13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8CF" w:rsidRPr="00A878CF" w14:paraId="3B47BE77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A0019E6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E7203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88E51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8A03B" w14:textId="77777777" w:rsidR="00A878CF" w:rsidRPr="006718E0" w:rsidRDefault="00A878CF" w:rsidP="009D2F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22DE20CB" w14:textId="77777777" w:rsidR="00A878CF" w:rsidRDefault="00A878CF" w:rsidP="006C5C28">
      <w:pPr>
        <w:spacing w:line="276" w:lineRule="auto"/>
        <w:ind w:left="360"/>
        <w:rPr>
          <w:rFonts w:ascii="Arial" w:hAnsi="Arial" w:cs="Arial"/>
        </w:rPr>
      </w:pPr>
    </w:p>
    <w:p w14:paraId="29B4514C" w14:textId="24FDD130" w:rsidR="00A878CF" w:rsidRPr="006718E0" w:rsidRDefault="00A22F82" w:rsidP="006718E0">
      <w:pPr>
        <w:pStyle w:val="Akapitzlist"/>
        <w:numPr>
          <w:ilvl w:val="0"/>
          <w:numId w:val="17"/>
        </w:numPr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 xml:space="preserve">Wskaźnik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liczby miejsc w mieszkaniach dla osób usamodzielnianych, opuszczających niektóre typy placówek opiekuńczo-wychowawczych, schronisk, zakłady poprawcze i inne do liczby młodzieży w pieczy zastępczej w wieku powyżej</w:t>
      </w:r>
      <w:r w:rsidR="006C5C28"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 xml:space="preserve">18 </w:t>
      </w:r>
      <w:r w:rsidR="006C5C28" w:rsidRPr="006718E0">
        <w:rPr>
          <w:rFonts w:ascii="Arial" w:hAnsi="Arial" w:cs="Arial"/>
          <w:b/>
          <w:bCs/>
          <w:color w:val="000000"/>
          <w:sz w:val="24"/>
          <w:szCs w:val="24"/>
        </w:rPr>
        <w:t>lat</w:t>
      </w:r>
    </w:p>
    <w:p w14:paraId="378FEAE7" w14:textId="1E0831DD" w:rsidR="00A22F82" w:rsidRPr="006718E0" w:rsidRDefault="00A22F82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7424D" w:rsidRPr="006718E0">
        <w:rPr>
          <w:rFonts w:ascii="Arial" w:eastAsia="Times New Roman" w:hAnsi="Arial" w:cs="Arial"/>
          <w:sz w:val="24"/>
          <w:szCs w:val="24"/>
          <w:lang w:eastAsia="pl-PL"/>
        </w:rPr>
        <w:t>0,4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= 10 pkt</w:t>
      </w:r>
    </w:p>
    <w:p w14:paraId="27337A6F" w14:textId="14263471" w:rsidR="00A22F82" w:rsidRPr="006718E0" w:rsidRDefault="0037424D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0,1</w:t>
      </w:r>
      <w:r w:rsidR="00A22F82"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&lt; średni &lt;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>0,4</w:t>
      </w:r>
      <w:r w:rsidR="00A22F82"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= 5 pkt</w:t>
      </w:r>
    </w:p>
    <w:p w14:paraId="0C417C4B" w14:textId="5FB60CB0" w:rsidR="008B59CF" w:rsidRPr="006718E0" w:rsidRDefault="00A22F82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niski ≤ </w:t>
      </w:r>
      <w:r w:rsidR="0037424D" w:rsidRPr="006718E0">
        <w:rPr>
          <w:rFonts w:ascii="Arial" w:eastAsia="Times New Roman" w:hAnsi="Arial" w:cs="Arial"/>
          <w:sz w:val="24"/>
          <w:szCs w:val="24"/>
          <w:lang w:eastAsia="pl-PL"/>
        </w:rPr>
        <w:t>0,1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= 0 pkt</w:t>
      </w:r>
    </w:p>
    <w:p w14:paraId="401A13E1" w14:textId="77777777" w:rsidR="00E215DC" w:rsidRPr="006718E0" w:rsidRDefault="00E215DC" w:rsidP="006718E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732"/>
      </w:tblGrid>
      <w:tr w:rsidR="008C2F96" w:rsidRPr="009D2F20" w14:paraId="0D819537" w14:textId="77777777" w:rsidTr="00251C71">
        <w:trPr>
          <w:trHeight w:hRule="exact" w:val="913"/>
          <w:tblHeader/>
          <w:jc w:val="center"/>
        </w:trPr>
        <w:tc>
          <w:tcPr>
            <w:tcW w:w="8784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AEEB31" w14:textId="279CF331" w:rsidR="008C2F96" w:rsidRPr="006718E0" w:rsidRDefault="008C2F96" w:rsidP="009D2F2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="006C5C28" w:rsidRPr="006718E0">
              <w:rPr>
                <w:rFonts w:ascii="Arial" w:hAnsi="Arial" w:cs="Arial"/>
                <w:b/>
                <w:sz w:val="24"/>
                <w:szCs w:val="24"/>
              </w:rPr>
              <w:t xml:space="preserve"> Wskaźnik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C5C28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iczb</w:t>
            </w:r>
            <w:r w:rsidR="006C5C28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miejsc w mieszkaniach dla osób usamodzielnianych, opuszczających niektóre typy placówek opiekuńczo-wychowawczych, schronisk, zakłady poprawcze i inne do liczby młodzieży </w:t>
            </w:r>
            <w:r w:rsidR="006C5C28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pieczy zastępczej w wieku powyżej 18 </w:t>
            </w:r>
            <w:r w:rsidR="006C5C28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C2F96" w:rsidRPr="009D2F20" w14:paraId="03104B2D" w14:textId="77777777" w:rsidTr="00251C71">
        <w:trPr>
          <w:trHeight w:hRule="exact" w:val="284"/>
          <w:tblHeader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3F460D5D" w14:textId="77777777" w:rsidR="008C2F96" w:rsidRPr="006718E0" w:rsidRDefault="008C2F96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7B6CF7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8C2F96" w:rsidRPr="009D2F20" w14:paraId="76C9B108" w14:textId="77777777" w:rsidTr="00251C71">
        <w:trPr>
          <w:trHeight w:hRule="exact" w:val="284"/>
          <w:tblHeader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2320B22D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601E00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6BB293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AEA3AA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8C2F96" w:rsidRPr="009D2F20" w14:paraId="7CF003DA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2997EE9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685FD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F107B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802CB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3742F0BE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ED0C7CB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8B7D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D24F6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B015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</w:tr>
      <w:tr w:rsidR="008C2F96" w:rsidRPr="009D2F20" w14:paraId="388D1874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E1A7E12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3323B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AFC63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16505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659016F6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7EFF75B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11009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10908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430C7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2F96" w:rsidRPr="009D2F20" w14:paraId="75FAEFEF" w14:textId="77777777" w:rsidTr="00251C71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63CDBEF2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331C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CBA46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2E800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38A25B8D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6D39CE9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7593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68DED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F8AF3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34C3ACF9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79F10CE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48DD8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27D99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9202A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2F96" w:rsidRPr="009D2F20" w14:paraId="3AB5A147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1CF8B65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391B6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9BBCC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6624B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6C47E91C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4F8E5F3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A8E38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EC63F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38CC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01F159E2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DC6D2E2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4D761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95AE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60E59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63EBA34D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311D5CC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3AA68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D4A93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2A75F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F96" w:rsidRPr="009D2F20" w14:paraId="5D993FD7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1E4BF3A" w14:textId="77777777" w:rsidR="008C2F96" w:rsidRPr="006718E0" w:rsidRDefault="008C2F96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8F062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B10C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70434" w14:textId="77777777" w:rsidR="008C2F96" w:rsidRPr="006718E0" w:rsidRDefault="008C2F96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1DDC748" w14:textId="77777777" w:rsidR="00A22F82" w:rsidRDefault="00A22F82" w:rsidP="00A22F82">
      <w:pPr>
        <w:spacing w:line="360" w:lineRule="auto"/>
        <w:ind w:left="360"/>
        <w:rPr>
          <w:rFonts w:ascii="Arial" w:hAnsi="Arial" w:cs="Arial"/>
        </w:rPr>
      </w:pPr>
    </w:p>
    <w:p w14:paraId="01CF9172" w14:textId="77DBDC38" w:rsidR="00090B35" w:rsidRPr="006718E0" w:rsidRDefault="00E72678" w:rsidP="009D2F2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090B35" w:rsidRPr="006718E0">
        <w:rPr>
          <w:rFonts w:ascii="Arial" w:hAnsi="Arial" w:cs="Arial"/>
          <w:b/>
          <w:bCs/>
          <w:color w:val="000000"/>
          <w:sz w:val="24"/>
          <w:szCs w:val="24"/>
        </w:rPr>
        <w:t>nfrastruktura dla rodzin w kryzysie (objętych interwencją kryzysową):</w:t>
      </w:r>
    </w:p>
    <w:p w14:paraId="130B687B" w14:textId="77777777" w:rsidR="00090B35" w:rsidRPr="006718E0" w:rsidRDefault="00090B35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wysoki (powiat, w którym funkcjonuje Ośrodek Interwencji Kryzysowej) = 10 pkt</w:t>
      </w:r>
    </w:p>
    <w:p w14:paraId="37B3F4A7" w14:textId="77777777" w:rsidR="00090B35" w:rsidRPr="006718E0" w:rsidRDefault="00090B35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średni (powiat, w którym funkcjonuje Punkt Interwencji Kryzysowej) = 5 pkt</w:t>
      </w:r>
    </w:p>
    <w:p w14:paraId="0DBD7D78" w14:textId="77777777" w:rsidR="00090B35" w:rsidRPr="006718E0" w:rsidRDefault="00090B35" w:rsidP="006718E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(powiat, w którym nie funkcjonuje OIK/PIK) = 0 pkt</w:t>
      </w:r>
    </w:p>
    <w:p w14:paraId="710C5D4A" w14:textId="77777777" w:rsidR="00504023" w:rsidRPr="006718E0" w:rsidRDefault="00504023" w:rsidP="006718E0">
      <w:pPr>
        <w:pStyle w:val="Akapitzlist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260"/>
        <w:gridCol w:w="1590"/>
      </w:tblGrid>
      <w:tr w:rsidR="00090B35" w:rsidRPr="009D2F20" w14:paraId="0E2062AC" w14:textId="77777777" w:rsidTr="00251C71">
        <w:trPr>
          <w:trHeight w:hRule="exact" w:val="527"/>
          <w:jc w:val="center"/>
        </w:trPr>
        <w:tc>
          <w:tcPr>
            <w:tcW w:w="8642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89D796" w14:textId="481D9144" w:rsidR="00090B35" w:rsidRPr="006718E0" w:rsidRDefault="00090B35" w:rsidP="009D2F2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infrastruktura dla rodzin w kryzysie </w:t>
            </w:r>
            <w:r w:rsidR="00504023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objętych interwencją kryzysową</w:t>
            </w:r>
            <w:r w:rsidR="00504023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90B35" w:rsidRPr="009D2F20" w14:paraId="0577DDFF" w14:textId="77777777" w:rsidTr="00251C71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0B761769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CD017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090B35" w:rsidRPr="009D2F20" w14:paraId="1899CD0D" w14:textId="77777777" w:rsidTr="00251C71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628C38BB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694782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E91D72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1B6260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090B35" w:rsidRPr="009D2F20" w14:paraId="0953495E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F5C2CD5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0E1A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FB04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3B494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0268F743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B324615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7708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540F7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A0D9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53D086E8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FE273CC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12443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9164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95A7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5DF77EB7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1D45FE8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FF0C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5675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ABCBD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781F149B" w14:textId="77777777" w:rsidTr="00251C71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7AC52D6F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CFE4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96E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F02E6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0E8C2335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B668374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DF0C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BC563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0236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7E308B50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12F5F7A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EA025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503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CC864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1E8DA0A8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75D82A3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96362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67AF8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86A2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46D98932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A5906E0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9A1E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515A6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C6F60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44F1A890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2711C68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B8211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C08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C1300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427EB25C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5DC73AF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EAC1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761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8ABA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0B35" w:rsidRPr="009D2F20" w14:paraId="3EC760A4" w14:textId="77777777" w:rsidTr="00251C71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18D5B5A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63CB2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370E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FFC1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79208" w14:textId="77777777" w:rsidR="001C7750" w:rsidRDefault="001C7750" w:rsidP="00090B3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0166CD" w14:textId="384EDC2E" w:rsidR="00090B35" w:rsidRPr="006718E0" w:rsidRDefault="006C5C28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Razem wskaźniki wg przyjętych progów (wysokim, średnim, niskim) – suma punktów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255"/>
        <w:gridCol w:w="851"/>
        <w:gridCol w:w="288"/>
        <w:gridCol w:w="1134"/>
        <w:gridCol w:w="993"/>
        <w:gridCol w:w="1842"/>
      </w:tblGrid>
      <w:tr w:rsidR="00090B35" w:rsidRPr="009D2F20" w14:paraId="595B9874" w14:textId="77777777" w:rsidTr="006718E0">
        <w:trPr>
          <w:trHeight w:hRule="exact" w:val="349"/>
          <w:tblHeader/>
        </w:trPr>
        <w:tc>
          <w:tcPr>
            <w:tcW w:w="704" w:type="dxa"/>
            <w:vMerge w:val="restart"/>
            <w:shd w:val="clear" w:color="auto" w:fill="D9E2F3" w:themeFill="accent1" w:themeFillTint="33"/>
            <w:vAlign w:val="center"/>
          </w:tcPr>
          <w:p w14:paraId="45D1C09B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5" w:type="dxa"/>
            <w:vMerge w:val="restart"/>
            <w:shd w:val="clear" w:color="auto" w:fill="D9E2F3" w:themeFill="accent1" w:themeFillTint="33"/>
            <w:vAlign w:val="center"/>
          </w:tcPr>
          <w:p w14:paraId="1AD6D726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Powiaty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D9E2F3" w:themeFill="accent1" w:themeFillTint="33"/>
          </w:tcPr>
          <w:p w14:paraId="3F08824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7BB856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Wskaźniki</w:t>
            </w:r>
          </w:p>
        </w:tc>
      </w:tr>
      <w:tr w:rsidR="00090B35" w:rsidRPr="009D2F20" w14:paraId="0AB648AC" w14:textId="77777777" w:rsidTr="006718E0">
        <w:trPr>
          <w:trHeight w:hRule="exact" w:val="284"/>
          <w:tblHeader/>
        </w:trPr>
        <w:tc>
          <w:tcPr>
            <w:tcW w:w="704" w:type="dxa"/>
            <w:vMerge/>
            <w:shd w:val="clear" w:color="auto" w:fill="D9E2F3" w:themeFill="accent1" w:themeFillTint="33"/>
          </w:tcPr>
          <w:p w14:paraId="29F4727C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D9E2F3" w:themeFill="accent1" w:themeFillTint="33"/>
            <w:vAlign w:val="center"/>
          </w:tcPr>
          <w:p w14:paraId="21D8B872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28A623" w14:textId="27BA246E" w:rsidR="00090B35" w:rsidRPr="006718E0" w:rsidRDefault="00E215DC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7A5373" w14:textId="448E444C" w:rsidR="00090B35" w:rsidRPr="006718E0" w:rsidRDefault="00E215DC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E0283D" w14:textId="24ADB145" w:rsidR="00090B35" w:rsidRPr="006718E0" w:rsidRDefault="00E215DC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746E40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</w:tr>
      <w:tr w:rsidR="00251C71" w:rsidRPr="009D2F20" w14:paraId="52622D48" w14:textId="77777777" w:rsidTr="006718E0">
        <w:trPr>
          <w:trHeight w:hRule="exact" w:val="284"/>
          <w:tblHeader/>
        </w:trPr>
        <w:tc>
          <w:tcPr>
            <w:tcW w:w="704" w:type="dxa"/>
            <w:vMerge/>
            <w:shd w:val="clear" w:color="auto" w:fill="D9E2F3" w:themeFill="accent1" w:themeFillTint="33"/>
          </w:tcPr>
          <w:p w14:paraId="0E0EA389" w14:textId="77777777" w:rsidR="00251C71" w:rsidRPr="006718E0" w:rsidRDefault="00251C71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D9E2F3" w:themeFill="accent1" w:themeFillTint="33"/>
            <w:vAlign w:val="center"/>
          </w:tcPr>
          <w:p w14:paraId="62A48952" w14:textId="77777777" w:rsidR="00251C71" w:rsidRPr="006718E0" w:rsidRDefault="00251C71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8" w:type="dxa"/>
            <w:gridSpan w:val="5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60329A9" w14:textId="77777777" w:rsidR="00251C71" w:rsidRPr="006718E0" w:rsidRDefault="00251C7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</w:tr>
      <w:tr w:rsidR="00090B35" w:rsidRPr="009D2F20" w14:paraId="72B70991" w14:textId="77777777" w:rsidTr="006718E0">
        <w:trPr>
          <w:trHeight w:val="283"/>
        </w:trPr>
        <w:tc>
          <w:tcPr>
            <w:tcW w:w="704" w:type="dxa"/>
          </w:tcPr>
          <w:p w14:paraId="1B700AC9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55" w:type="dxa"/>
            <w:vAlign w:val="center"/>
          </w:tcPr>
          <w:p w14:paraId="345A7C83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78FF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09E4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3FC6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87DD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90B35" w:rsidRPr="009D2F20" w14:paraId="2ACF3DCA" w14:textId="77777777" w:rsidTr="006718E0">
        <w:trPr>
          <w:trHeight w:val="283"/>
        </w:trPr>
        <w:tc>
          <w:tcPr>
            <w:tcW w:w="704" w:type="dxa"/>
          </w:tcPr>
          <w:p w14:paraId="72F6E92C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55" w:type="dxa"/>
            <w:vAlign w:val="center"/>
          </w:tcPr>
          <w:p w14:paraId="055C339A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3CBD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AF56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3D7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3D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90B35" w:rsidRPr="009D2F20" w14:paraId="71B89DA7" w14:textId="77777777" w:rsidTr="006718E0">
        <w:trPr>
          <w:trHeight w:val="283"/>
        </w:trPr>
        <w:tc>
          <w:tcPr>
            <w:tcW w:w="704" w:type="dxa"/>
          </w:tcPr>
          <w:p w14:paraId="6B823111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5" w:type="dxa"/>
            <w:vAlign w:val="center"/>
          </w:tcPr>
          <w:p w14:paraId="7CA14C56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A867D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63E00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88F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5C7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90B35" w:rsidRPr="009D2F20" w14:paraId="6DACF674" w14:textId="77777777" w:rsidTr="006718E0">
        <w:trPr>
          <w:trHeight w:val="283"/>
        </w:trPr>
        <w:tc>
          <w:tcPr>
            <w:tcW w:w="704" w:type="dxa"/>
          </w:tcPr>
          <w:p w14:paraId="5285121E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55" w:type="dxa"/>
            <w:vAlign w:val="center"/>
          </w:tcPr>
          <w:p w14:paraId="5614EBE1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9EE8D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192E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A1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8E3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90B35" w:rsidRPr="009D2F20" w14:paraId="7441CDA6" w14:textId="77777777" w:rsidTr="006718E0">
        <w:trPr>
          <w:trHeight w:val="283"/>
        </w:trPr>
        <w:tc>
          <w:tcPr>
            <w:tcW w:w="704" w:type="dxa"/>
          </w:tcPr>
          <w:p w14:paraId="1F779FC0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55" w:type="dxa"/>
            <w:vAlign w:val="center"/>
          </w:tcPr>
          <w:p w14:paraId="4B3859E6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D9B87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751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908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62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90B35" w:rsidRPr="009D2F20" w14:paraId="24C18329" w14:textId="77777777" w:rsidTr="006718E0">
        <w:trPr>
          <w:trHeight w:val="283"/>
        </w:trPr>
        <w:tc>
          <w:tcPr>
            <w:tcW w:w="704" w:type="dxa"/>
          </w:tcPr>
          <w:p w14:paraId="1B7B473A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55" w:type="dxa"/>
            <w:vAlign w:val="center"/>
          </w:tcPr>
          <w:p w14:paraId="63684187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6C07F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3838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BA01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5C8E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90B35" w:rsidRPr="009D2F20" w14:paraId="1891DFE3" w14:textId="77777777" w:rsidTr="006718E0">
        <w:trPr>
          <w:trHeight w:val="283"/>
        </w:trPr>
        <w:tc>
          <w:tcPr>
            <w:tcW w:w="704" w:type="dxa"/>
          </w:tcPr>
          <w:p w14:paraId="2ED191FD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14:paraId="38DA6570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23AF4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C5E23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0B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92B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90B35" w:rsidRPr="009D2F20" w14:paraId="46C5471A" w14:textId="77777777" w:rsidTr="006718E0">
        <w:trPr>
          <w:trHeight w:val="283"/>
        </w:trPr>
        <w:tc>
          <w:tcPr>
            <w:tcW w:w="704" w:type="dxa"/>
          </w:tcPr>
          <w:p w14:paraId="2F46B3C0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14:paraId="466A8DA3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88B9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016D8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108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F69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90B35" w:rsidRPr="009D2F20" w14:paraId="687B92BF" w14:textId="77777777" w:rsidTr="006718E0">
        <w:trPr>
          <w:trHeight w:val="283"/>
        </w:trPr>
        <w:tc>
          <w:tcPr>
            <w:tcW w:w="704" w:type="dxa"/>
          </w:tcPr>
          <w:p w14:paraId="194587C7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14:paraId="1B76987D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4B9E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434A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3C55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98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90B35" w:rsidRPr="009D2F20" w14:paraId="5487C9BF" w14:textId="77777777" w:rsidTr="006718E0">
        <w:trPr>
          <w:trHeight w:val="283"/>
        </w:trPr>
        <w:tc>
          <w:tcPr>
            <w:tcW w:w="704" w:type="dxa"/>
          </w:tcPr>
          <w:p w14:paraId="67B98B64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55" w:type="dxa"/>
            <w:vAlign w:val="center"/>
          </w:tcPr>
          <w:p w14:paraId="54256BA5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F7D7F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E41D6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A45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8680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90B35" w:rsidRPr="009D2F20" w14:paraId="35B2EEA1" w14:textId="77777777" w:rsidTr="006718E0">
        <w:trPr>
          <w:trHeight w:val="283"/>
        </w:trPr>
        <w:tc>
          <w:tcPr>
            <w:tcW w:w="704" w:type="dxa"/>
          </w:tcPr>
          <w:p w14:paraId="785377C7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55" w:type="dxa"/>
            <w:vAlign w:val="center"/>
          </w:tcPr>
          <w:p w14:paraId="352713DD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1E7D1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7114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852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EEBF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90B35" w:rsidRPr="009D2F20" w14:paraId="7639B5AB" w14:textId="77777777" w:rsidTr="006718E0">
        <w:trPr>
          <w:trHeight w:hRule="exact" w:val="284"/>
        </w:trPr>
        <w:tc>
          <w:tcPr>
            <w:tcW w:w="704" w:type="dxa"/>
          </w:tcPr>
          <w:p w14:paraId="2C7956C7" w14:textId="77777777" w:rsidR="00090B35" w:rsidRPr="006718E0" w:rsidRDefault="00090B35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55" w:type="dxa"/>
            <w:vAlign w:val="center"/>
          </w:tcPr>
          <w:p w14:paraId="4602E44A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CB61C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3819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E87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638B" w14:textId="77777777" w:rsidR="00090B35" w:rsidRPr="006718E0" w:rsidRDefault="00090B35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05D6EAB6" w14:textId="77777777" w:rsidR="00094D44" w:rsidRPr="006718E0" w:rsidRDefault="00094D44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33C8BA5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F347486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64717C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8D7B0B6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DFB15D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76DBBD1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59480FD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E81CBD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79727C" w14:textId="77777777" w:rsidR="009D2F20" w:rsidRDefault="009D2F20" w:rsidP="009D2F2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2AC998" w14:textId="33EC9769" w:rsidR="00090B35" w:rsidRPr="006718E0" w:rsidRDefault="00090B35" w:rsidP="009D2F20">
      <w:pPr>
        <w:spacing w:line="276" w:lineRule="auto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lastRenderedPageBreak/>
        <w:t xml:space="preserve">Dostęp do </w:t>
      </w:r>
      <w:r w:rsidR="00504023" w:rsidRPr="006718E0">
        <w:rPr>
          <w:rFonts w:ascii="Arial" w:hAnsi="Arial" w:cs="Arial"/>
          <w:b/>
          <w:sz w:val="24"/>
          <w:szCs w:val="24"/>
        </w:rPr>
        <w:t>usług</w:t>
      </w:r>
      <w:r w:rsidRPr="006718E0">
        <w:rPr>
          <w:rFonts w:ascii="Arial" w:hAnsi="Arial" w:cs="Arial"/>
          <w:b/>
          <w:sz w:val="24"/>
          <w:szCs w:val="24"/>
        </w:rPr>
        <w:t xml:space="preserve"> wg powiatów</w:t>
      </w:r>
      <w:r w:rsidR="00251C71" w:rsidRPr="006718E0">
        <w:rPr>
          <w:rFonts w:ascii="Arial" w:hAnsi="Arial" w:cs="Arial"/>
          <w:b/>
          <w:sz w:val="24"/>
          <w:szCs w:val="24"/>
        </w:rPr>
        <w:t xml:space="preserve"> w</w:t>
      </w:r>
      <w:r w:rsidR="00150C01" w:rsidRPr="006718E0">
        <w:rPr>
          <w:rFonts w:ascii="Arial" w:hAnsi="Arial" w:cs="Arial"/>
          <w:b/>
          <w:sz w:val="24"/>
          <w:szCs w:val="24"/>
        </w:rPr>
        <w:t>o</w:t>
      </w:r>
      <w:r w:rsidR="00251C71" w:rsidRPr="006718E0">
        <w:rPr>
          <w:rFonts w:ascii="Arial" w:hAnsi="Arial" w:cs="Arial"/>
          <w:b/>
          <w:sz w:val="24"/>
          <w:szCs w:val="24"/>
        </w:rPr>
        <w:t>j. opolskiego</w:t>
      </w:r>
    </w:p>
    <w:tbl>
      <w:tblPr>
        <w:tblStyle w:val="Tabela-Siatka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4718"/>
        <w:gridCol w:w="4457"/>
      </w:tblGrid>
      <w:tr w:rsidR="00090B35" w:rsidRPr="009D2F20" w14:paraId="5039D21A" w14:textId="77777777" w:rsidTr="00251C71">
        <w:trPr>
          <w:trHeight w:hRule="exact" w:val="625"/>
          <w:jc w:val="center"/>
        </w:trPr>
        <w:tc>
          <w:tcPr>
            <w:tcW w:w="4718" w:type="dxa"/>
            <w:shd w:val="clear" w:color="auto" w:fill="D9E2F3" w:themeFill="accent1" w:themeFillTint="33"/>
            <w:vAlign w:val="center"/>
          </w:tcPr>
          <w:p w14:paraId="76848BC1" w14:textId="77777777" w:rsidR="00090B35" w:rsidRPr="006718E0" w:rsidRDefault="00090B35" w:rsidP="006718E0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Obszary deficytowe w dostępie do infrastruktury usług społecznych  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5F26C83" w14:textId="77777777" w:rsidR="00090B35" w:rsidRPr="006718E0" w:rsidRDefault="00090B35" w:rsidP="006718E0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Powiaty</w:t>
            </w:r>
          </w:p>
        </w:tc>
      </w:tr>
      <w:tr w:rsidR="00090B35" w:rsidRPr="009D2F20" w14:paraId="6C6548EE" w14:textId="77777777" w:rsidTr="001D0D90">
        <w:trPr>
          <w:trHeight w:hRule="exact" w:val="661"/>
          <w:jc w:val="center"/>
        </w:trPr>
        <w:tc>
          <w:tcPr>
            <w:tcW w:w="4718" w:type="dxa"/>
            <w:shd w:val="clear" w:color="auto" w:fill="FFFFFF" w:themeFill="background1"/>
            <w:vAlign w:val="center"/>
          </w:tcPr>
          <w:p w14:paraId="553E1A98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Obszary wysoko deficytowe  ≤ 10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0951" w14:textId="77777777" w:rsidR="00090B35" w:rsidRPr="006718E0" w:rsidRDefault="00090B35" w:rsidP="009D2F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Głubczycki, Kluczborski, Oleski, Strzelecki</w:t>
            </w:r>
          </w:p>
        </w:tc>
      </w:tr>
      <w:tr w:rsidR="00090B35" w:rsidRPr="009D2F20" w14:paraId="038368D9" w14:textId="77777777" w:rsidTr="001D0D90">
        <w:trPr>
          <w:trHeight w:hRule="exact" w:val="696"/>
          <w:jc w:val="center"/>
        </w:trPr>
        <w:tc>
          <w:tcPr>
            <w:tcW w:w="4718" w:type="dxa"/>
            <w:vAlign w:val="center"/>
          </w:tcPr>
          <w:p w14:paraId="04ABD0DE" w14:textId="77777777" w:rsidR="00090B35" w:rsidRPr="006718E0" w:rsidRDefault="00090B35" w:rsidP="009D2F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 &lt; Obszary średnio deficytowe &lt; 20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989C" w14:textId="77777777" w:rsidR="00090B35" w:rsidRPr="006718E0" w:rsidRDefault="00090B35" w:rsidP="009D2F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Brzeski, Kędzierzyńsko-kozielski, Namysłowski, Nyski, Opolski, Prudnicki</w:t>
            </w:r>
          </w:p>
        </w:tc>
      </w:tr>
      <w:tr w:rsidR="00090B35" w:rsidRPr="009D2F20" w14:paraId="75B96600" w14:textId="77777777" w:rsidTr="001D0D90">
        <w:trPr>
          <w:trHeight w:hRule="exact" w:val="705"/>
          <w:jc w:val="center"/>
        </w:trPr>
        <w:tc>
          <w:tcPr>
            <w:tcW w:w="4718" w:type="dxa"/>
            <w:shd w:val="clear" w:color="auto" w:fill="FFFFFF" w:themeFill="background1"/>
            <w:vAlign w:val="center"/>
          </w:tcPr>
          <w:p w14:paraId="635A0DF1" w14:textId="77777777" w:rsidR="00090B35" w:rsidRPr="006718E0" w:rsidRDefault="00090B35" w:rsidP="009D2F2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Obszary nisko deficytowe  </w:t>
            </w:r>
            <w:r w:rsidRPr="006718E0">
              <w:rPr>
                <w:rFonts w:ascii="Arial" w:hAnsi="Arial" w:cs="Arial"/>
                <w:sz w:val="24"/>
                <w:szCs w:val="24"/>
              </w:rPr>
              <w:sym w:font="Symbol" w:char="F0B3"/>
            </w:r>
            <w:r w:rsidRPr="006718E0">
              <w:rPr>
                <w:rFonts w:ascii="Arial" w:hAnsi="Arial" w:cs="Arial"/>
                <w:sz w:val="24"/>
                <w:szCs w:val="24"/>
              </w:rPr>
              <w:t xml:space="preserve"> 20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D0D6" w14:textId="77777777" w:rsidR="00090B35" w:rsidRPr="006718E0" w:rsidRDefault="00090B35" w:rsidP="009D2F2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Krapkowicki, Miasto Opole</w:t>
            </w:r>
          </w:p>
        </w:tc>
      </w:tr>
    </w:tbl>
    <w:p w14:paraId="73ADB123" w14:textId="77777777" w:rsidR="00B5439B" w:rsidRDefault="00B5439B" w:rsidP="000F287D">
      <w:pPr>
        <w:spacing w:line="360" w:lineRule="auto"/>
        <w:rPr>
          <w:rFonts w:ascii="Arial" w:hAnsi="Arial" w:cs="Arial"/>
        </w:rPr>
      </w:pPr>
    </w:p>
    <w:p w14:paraId="65D3FF5A" w14:textId="59502BD0" w:rsidR="00D658DB" w:rsidRPr="00490968" w:rsidRDefault="00490968" w:rsidP="00490968">
      <w:pPr>
        <w:spacing w:line="360" w:lineRule="auto"/>
        <w:jc w:val="center"/>
        <w:rPr>
          <w:rFonts w:ascii="Arial" w:hAnsi="Arial" w:cs="Arial"/>
        </w:rPr>
      </w:pPr>
      <w:r w:rsidRPr="00490968">
        <w:rPr>
          <w:rFonts w:ascii="Arial" w:hAnsi="Arial" w:cs="Arial"/>
          <w:noProof/>
        </w:rPr>
        <w:drawing>
          <wp:inline distT="0" distB="0" distL="0" distR="0" wp14:anchorId="2B3ECD8A" wp14:editId="6845BA9B">
            <wp:extent cx="3502935" cy="4086225"/>
            <wp:effectExtent l="0" t="0" r="0" b="0"/>
            <wp:docPr id="278811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81" t="-387" r="7087" b="228"/>
                    <a:stretch/>
                  </pic:blipFill>
                  <pic:spPr bwMode="auto">
                    <a:xfrm>
                      <a:off x="0" y="0"/>
                      <a:ext cx="3542843" cy="413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FF3AF" w14:textId="10C53D05" w:rsidR="009644BE" w:rsidRPr="006718E0" w:rsidRDefault="00E56339" w:rsidP="006718E0">
      <w:pPr>
        <w:pStyle w:val="Nagwek1"/>
        <w:numPr>
          <w:ilvl w:val="0"/>
          <w:numId w:val="39"/>
        </w:numPr>
        <w:jc w:val="left"/>
        <w:rPr>
          <w:sz w:val="28"/>
          <w:szCs w:val="28"/>
        </w:rPr>
      </w:pPr>
      <w:bookmarkStart w:id="50" w:name="_Toc160534853"/>
      <w:bookmarkStart w:id="51" w:name="_Hlk152156540"/>
      <w:r w:rsidRPr="006718E0">
        <w:rPr>
          <w:sz w:val="28"/>
          <w:szCs w:val="28"/>
        </w:rPr>
        <w:t>Usługi społeczne (w tym infrastruktura mieszkaniowa)</w:t>
      </w:r>
      <w:r w:rsidR="00615947" w:rsidRPr="006718E0">
        <w:rPr>
          <w:sz w:val="28"/>
          <w:szCs w:val="28"/>
        </w:rPr>
        <w:t xml:space="preserve"> </w:t>
      </w:r>
      <w:r w:rsidRPr="006718E0">
        <w:rPr>
          <w:sz w:val="28"/>
          <w:szCs w:val="28"/>
        </w:rPr>
        <w:t>służące</w:t>
      </w:r>
      <w:r w:rsidR="00615947" w:rsidRPr="006718E0">
        <w:rPr>
          <w:sz w:val="28"/>
          <w:szCs w:val="28"/>
        </w:rPr>
        <w:t xml:space="preserve"> wsparci</w:t>
      </w:r>
      <w:r w:rsidRPr="006718E0">
        <w:rPr>
          <w:sz w:val="28"/>
          <w:szCs w:val="28"/>
        </w:rPr>
        <w:t>u</w:t>
      </w:r>
      <w:r w:rsidR="00615947" w:rsidRPr="006718E0">
        <w:rPr>
          <w:sz w:val="28"/>
          <w:szCs w:val="28"/>
        </w:rPr>
        <w:t xml:space="preserve"> osób w kryzysie bezdomności oraz innych osób zagrożonych ubóstwem lub wykluczeniem społecznym</w:t>
      </w:r>
      <w:bookmarkEnd w:id="50"/>
    </w:p>
    <w:p w14:paraId="56EAF198" w14:textId="3AEF8A37" w:rsidR="00C1289E" w:rsidRPr="009D2F20" w:rsidRDefault="009D2F20" w:rsidP="006718E0">
      <w:pPr>
        <w:pStyle w:val="Nagwek1"/>
        <w:spacing w:before="240" w:after="240"/>
        <w:jc w:val="left"/>
        <w:rPr>
          <w:sz w:val="24"/>
          <w:szCs w:val="24"/>
        </w:rPr>
      </w:pPr>
      <w:bookmarkStart w:id="52" w:name="_Toc160534854"/>
      <w:bookmarkEnd w:id="51"/>
      <w:r w:rsidRPr="009D2F20">
        <w:rPr>
          <w:sz w:val="24"/>
          <w:szCs w:val="24"/>
        </w:rPr>
        <w:t xml:space="preserve">5.1 </w:t>
      </w:r>
      <w:r w:rsidR="00402D7A" w:rsidRPr="009D2F20">
        <w:rPr>
          <w:sz w:val="24"/>
          <w:szCs w:val="24"/>
        </w:rPr>
        <w:t>Wsparcie osób w kryzysie bezdomności</w:t>
      </w:r>
      <w:bookmarkEnd w:id="52"/>
    </w:p>
    <w:p w14:paraId="556F2066" w14:textId="120B1716" w:rsidR="00C1289E" w:rsidRPr="009D2F20" w:rsidRDefault="00C1289E" w:rsidP="006718E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9D2F20">
        <w:rPr>
          <w:rFonts w:ascii="Arial" w:hAnsi="Arial" w:cs="Arial"/>
          <w:sz w:val="24"/>
          <w:szCs w:val="24"/>
        </w:rPr>
        <w:t>W woj. opolskim funkcjonuje 17 instytucji udzielających pomoc</w:t>
      </w:r>
      <w:r w:rsidR="00A850F7" w:rsidRPr="009D2F20">
        <w:rPr>
          <w:rFonts w:ascii="Arial" w:hAnsi="Arial" w:cs="Arial"/>
          <w:sz w:val="24"/>
          <w:szCs w:val="24"/>
        </w:rPr>
        <w:t>y</w:t>
      </w:r>
      <w:r w:rsidRPr="009D2F20">
        <w:rPr>
          <w:rFonts w:ascii="Arial" w:hAnsi="Arial" w:cs="Arial"/>
          <w:sz w:val="24"/>
          <w:szCs w:val="24"/>
        </w:rPr>
        <w:t xml:space="preserve"> w formie schronienia dla osób w kryzysie bezdomności dysponujących ok</w:t>
      </w:r>
      <w:r w:rsidR="00E116BB" w:rsidRPr="009D2F20">
        <w:rPr>
          <w:rFonts w:ascii="Arial" w:hAnsi="Arial" w:cs="Arial"/>
          <w:sz w:val="24"/>
          <w:szCs w:val="24"/>
        </w:rPr>
        <w:t>.</w:t>
      </w:r>
      <w:r w:rsidRPr="009D2F20">
        <w:rPr>
          <w:rFonts w:ascii="Arial" w:hAnsi="Arial" w:cs="Arial"/>
          <w:sz w:val="24"/>
          <w:szCs w:val="24"/>
        </w:rPr>
        <w:t xml:space="preserve"> 800 miejscami. Są to noclegownie, ogrzewalnie, hostele, schroniska i domy dla bezdomnych, zlokalizowane w 10 gminach, które świadczą pomoc osobom z terenu 42 gmin województwa (59%). Zdecydowaną większość z nich prowadzą organizacje pozarządowe, w tym w ramach dofinansowania ze środków publicznych. Instytucje te </w:t>
      </w:r>
      <w:r w:rsidRPr="009D2F20">
        <w:rPr>
          <w:rFonts w:ascii="Arial" w:hAnsi="Arial" w:cs="Arial"/>
          <w:sz w:val="24"/>
          <w:szCs w:val="24"/>
        </w:rPr>
        <w:lastRenderedPageBreak/>
        <w:t xml:space="preserve">świadczą pomoc stacjonarną, </w:t>
      </w:r>
      <w:r w:rsidR="00310963" w:rsidRPr="009D2F20">
        <w:rPr>
          <w:rFonts w:ascii="Arial" w:hAnsi="Arial" w:cs="Arial"/>
          <w:sz w:val="24"/>
          <w:szCs w:val="24"/>
        </w:rPr>
        <w:t>bez</w:t>
      </w:r>
      <w:r w:rsidRPr="009D2F20">
        <w:rPr>
          <w:rFonts w:ascii="Arial" w:hAnsi="Arial" w:cs="Arial"/>
          <w:sz w:val="24"/>
          <w:szCs w:val="24"/>
        </w:rPr>
        <w:t xml:space="preserve"> świadcz</w:t>
      </w:r>
      <w:r w:rsidR="00310963" w:rsidRPr="009D2F20">
        <w:rPr>
          <w:rFonts w:ascii="Arial" w:hAnsi="Arial" w:cs="Arial"/>
          <w:sz w:val="24"/>
          <w:szCs w:val="24"/>
        </w:rPr>
        <w:t>enia</w:t>
      </w:r>
      <w:r w:rsidRPr="009D2F20">
        <w:rPr>
          <w:rFonts w:ascii="Arial" w:hAnsi="Arial" w:cs="Arial"/>
          <w:sz w:val="24"/>
          <w:szCs w:val="24"/>
        </w:rPr>
        <w:t xml:space="preserve"> usług w środowisku, ponieważ większość schronisk i noclegowni zlokalizowana jest na terenie gmin wiejskich, </w:t>
      </w:r>
      <w:r w:rsidR="00310963" w:rsidRPr="009D2F20">
        <w:rPr>
          <w:rFonts w:ascii="Arial" w:hAnsi="Arial" w:cs="Arial"/>
          <w:sz w:val="24"/>
          <w:szCs w:val="24"/>
        </w:rPr>
        <w:t xml:space="preserve">które z </w:t>
      </w:r>
      <w:r w:rsidRPr="009D2F20">
        <w:rPr>
          <w:rFonts w:ascii="Arial" w:hAnsi="Arial" w:cs="Arial"/>
          <w:sz w:val="24"/>
          <w:szCs w:val="24"/>
        </w:rPr>
        <w:t>bezdomnoś</w:t>
      </w:r>
      <w:r w:rsidR="00310963" w:rsidRPr="009D2F20">
        <w:rPr>
          <w:rFonts w:ascii="Arial" w:hAnsi="Arial" w:cs="Arial"/>
          <w:sz w:val="24"/>
          <w:szCs w:val="24"/>
        </w:rPr>
        <w:t xml:space="preserve">cią (szczególnie „uliczną”) rzadko się stykają.  </w:t>
      </w:r>
      <w:r w:rsidRPr="009D2F20">
        <w:rPr>
          <w:rFonts w:ascii="Arial" w:hAnsi="Arial" w:cs="Arial"/>
          <w:sz w:val="24"/>
          <w:szCs w:val="24"/>
        </w:rPr>
        <w:t xml:space="preserve">  </w:t>
      </w:r>
    </w:p>
    <w:p w14:paraId="750E0503" w14:textId="310F4577" w:rsidR="00C1289E" w:rsidRPr="009D2F20" w:rsidRDefault="00C1289E" w:rsidP="00C1289E">
      <w:pPr>
        <w:rPr>
          <w:rFonts w:ascii="Arial" w:hAnsi="Arial" w:cs="Arial"/>
          <w:b/>
          <w:bCs/>
          <w:sz w:val="24"/>
          <w:szCs w:val="24"/>
        </w:rPr>
      </w:pPr>
      <w:r w:rsidRPr="009D2F20">
        <w:rPr>
          <w:rFonts w:ascii="Arial" w:hAnsi="Arial" w:cs="Arial"/>
          <w:b/>
          <w:bCs/>
          <w:sz w:val="24"/>
          <w:szCs w:val="24"/>
        </w:rPr>
        <w:t>Tabela 16. Noclegownie, ogrzewalnie, schroniska i domy dla osób bezdomnych w woj. opolskim</w:t>
      </w:r>
    </w:p>
    <w:tbl>
      <w:tblPr>
        <w:tblStyle w:val="Tabela-Siatka"/>
        <w:tblW w:w="9922" w:type="dxa"/>
        <w:jc w:val="center"/>
        <w:tblLook w:val="04A0" w:firstRow="1" w:lastRow="0" w:firstColumn="1" w:lastColumn="0" w:noHBand="0" w:noVBand="1"/>
      </w:tblPr>
      <w:tblGrid>
        <w:gridCol w:w="576"/>
        <w:gridCol w:w="2973"/>
        <w:gridCol w:w="2125"/>
        <w:gridCol w:w="2124"/>
        <w:gridCol w:w="2124"/>
      </w:tblGrid>
      <w:tr w:rsidR="00D8377F" w:rsidRPr="009D2F20" w14:paraId="57F54925" w14:textId="77777777" w:rsidTr="00D8377F">
        <w:trPr>
          <w:trHeight w:val="702"/>
          <w:tblHeader/>
          <w:jc w:val="center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19A14E58" w14:textId="7163A25B" w:rsidR="009D2F20" w:rsidRPr="006718E0" w:rsidRDefault="009D2F20" w:rsidP="006718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9E2F3" w:themeFill="accent1" w:themeFillTint="33"/>
            <w:vAlign w:val="center"/>
          </w:tcPr>
          <w:p w14:paraId="5C4743C8" w14:textId="77777777" w:rsidR="009D2F20" w:rsidRPr="006718E0" w:rsidRDefault="009D2F20" w:rsidP="006718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Nazywa instytucja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08BA6CF" w14:textId="77777777" w:rsidR="009D2F20" w:rsidRPr="006718E0" w:rsidRDefault="009D2F20" w:rsidP="006718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88B2BB0" w14:textId="77777777" w:rsidR="009D2F20" w:rsidRPr="006718E0" w:rsidRDefault="009D2F20" w:rsidP="006718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16DDD9B2" w14:textId="77777777" w:rsidR="009D2F20" w:rsidRPr="006718E0" w:rsidRDefault="009D2F20" w:rsidP="006718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Liczba miejsc</w:t>
            </w:r>
          </w:p>
        </w:tc>
      </w:tr>
      <w:tr w:rsidR="00D8377F" w:rsidRPr="009D2F20" w14:paraId="654B9AD0" w14:textId="77777777" w:rsidTr="00D8377F">
        <w:trPr>
          <w:trHeight w:val="686"/>
          <w:jc w:val="center"/>
        </w:trPr>
        <w:tc>
          <w:tcPr>
            <w:tcW w:w="567" w:type="dxa"/>
            <w:vAlign w:val="center"/>
          </w:tcPr>
          <w:p w14:paraId="7803F538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E34AF2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Schronisko św. Brata Alberta w Pępicach</w:t>
            </w:r>
          </w:p>
        </w:tc>
        <w:tc>
          <w:tcPr>
            <w:tcW w:w="2126" w:type="dxa"/>
            <w:vAlign w:val="center"/>
          </w:tcPr>
          <w:p w14:paraId="5D95173E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2126" w:type="dxa"/>
            <w:vAlign w:val="center"/>
          </w:tcPr>
          <w:p w14:paraId="3BA97D44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Skarbimierz</w:t>
            </w:r>
          </w:p>
        </w:tc>
        <w:tc>
          <w:tcPr>
            <w:tcW w:w="2126" w:type="dxa"/>
            <w:vAlign w:val="center"/>
          </w:tcPr>
          <w:p w14:paraId="18A0A0F5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43</w:t>
            </w:r>
            <w:r w:rsidRPr="006718E0">
              <w:rPr>
                <w:rFonts w:ascii="Arial" w:hAnsi="Arial" w:cs="Arial"/>
                <w:sz w:val="24"/>
                <w:szCs w:val="24"/>
              </w:rPr>
              <w:t xml:space="preserve"> w tym 1 z usługami opiekuńczymi</w:t>
            </w:r>
          </w:p>
        </w:tc>
      </w:tr>
      <w:tr w:rsidR="00D8377F" w:rsidRPr="009D2F20" w14:paraId="3387B142" w14:textId="77777777" w:rsidTr="00D8377F">
        <w:trPr>
          <w:trHeight w:val="725"/>
          <w:jc w:val="center"/>
        </w:trPr>
        <w:tc>
          <w:tcPr>
            <w:tcW w:w="567" w:type="dxa"/>
            <w:vAlign w:val="center"/>
          </w:tcPr>
          <w:p w14:paraId="207F062A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41C429D" w14:textId="77777777" w:rsidR="009D2F20" w:rsidRPr="006718E0" w:rsidRDefault="009D2F20" w:rsidP="009D2F20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6718E0">
              <w:rPr>
                <w:rStyle w:val="Pogrubienie"/>
                <w:rFonts w:ascii="Arial" w:hAnsi="Arial" w:cs="Arial"/>
                <w:b w:val="0"/>
                <w:bCs w:val="0"/>
              </w:rPr>
              <w:t xml:space="preserve">Stowarzyszenie </w:t>
            </w:r>
            <w:r w:rsidRPr="006718E0">
              <w:rPr>
                <w:rFonts w:ascii="Arial" w:hAnsi="Arial" w:cs="Arial"/>
              </w:rPr>
              <w:t xml:space="preserve"> Dom Samotnych Matek z Dziećmi</w:t>
            </w:r>
          </w:p>
          <w:p w14:paraId="0B345436" w14:textId="77777777" w:rsidR="009D2F20" w:rsidRPr="006718E0" w:rsidRDefault="009D2F20" w:rsidP="009D2F20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6718E0">
              <w:rPr>
                <w:rFonts w:ascii="Arial" w:hAnsi="Arial" w:cs="Arial"/>
              </w:rPr>
              <w:t>MONAR - MARKOT</w:t>
            </w:r>
          </w:p>
          <w:p w14:paraId="718F408E" w14:textId="77777777" w:rsidR="009D2F20" w:rsidRPr="006718E0" w:rsidRDefault="009D2F20" w:rsidP="009D2F20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6718E0">
              <w:rPr>
                <w:rFonts w:ascii="Arial" w:hAnsi="Arial" w:cs="Arial"/>
              </w:rPr>
              <w:t>w Zopowy</w:t>
            </w:r>
          </w:p>
        </w:tc>
        <w:tc>
          <w:tcPr>
            <w:tcW w:w="2126" w:type="dxa"/>
            <w:vAlign w:val="center"/>
          </w:tcPr>
          <w:p w14:paraId="6639074A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2126" w:type="dxa"/>
            <w:vAlign w:val="center"/>
          </w:tcPr>
          <w:p w14:paraId="34D99DBE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Głubczyce</w:t>
            </w:r>
          </w:p>
        </w:tc>
        <w:tc>
          <w:tcPr>
            <w:tcW w:w="2126" w:type="dxa"/>
            <w:vAlign w:val="center"/>
          </w:tcPr>
          <w:p w14:paraId="61D5107D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35 w okresie zimowym</w:t>
            </w:r>
          </w:p>
          <w:p w14:paraId="45E66A45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30 w okresie letnim</w:t>
            </w:r>
          </w:p>
        </w:tc>
      </w:tr>
      <w:tr w:rsidR="00D8377F" w:rsidRPr="009D2F20" w14:paraId="2965AEBD" w14:textId="77777777" w:rsidTr="00D8377F">
        <w:trPr>
          <w:trHeight w:val="623"/>
          <w:jc w:val="center"/>
        </w:trPr>
        <w:tc>
          <w:tcPr>
            <w:tcW w:w="567" w:type="dxa"/>
            <w:vAlign w:val="center"/>
          </w:tcPr>
          <w:p w14:paraId="77A802CC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3803371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Dom dla Osób Bezdomnych i Najuboższych MONAR - MARKOT</w:t>
            </w:r>
          </w:p>
          <w:p w14:paraId="684215BE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w Kędzierzynie-Koźlu</w:t>
            </w:r>
          </w:p>
        </w:tc>
        <w:tc>
          <w:tcPr>
            <w:tcW w:w="2126" w:type="dxa"/>
            <w:vAlign w:val="center"/>
          </w:tcPr>
          <w:p w14:paraId="55C39DA7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2126" w:type="dxa"/>
            <w:vAlign w:val="center"/>
          </w:tcPr>
          <w:p w14:paraId="4C83EAC8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Kędzierzyn-Koźle</w:t>
            </w:r>
          </w:p>
        </w:tc>
        <w:tc>
          <w:tcPr>
            <w:tcW w:w="2126" w:type="dxa"/>
            <w:vAlign w:val="center"/>
          </w:tcPr>
          <w:p w14:paraId="6176E615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</w:tr>
      <w:tr w:rsidR="00D8377F" w:rsidRPr="009D2F20" w14:paraId="4B5B3325" w14:textId="77777777" w:rsidTr="00D8377F">
        <w:trPr>
          <w:trHeight w:val="779"/>
          <w:jc w:val="center"/>
        </w:trPr>
        <w:tc>
          <w:tcPr>
            <w:tcW w:w="567" w:type="dxa"/>
            <w:vAlign w:val="center"/>
          </w:tcPr>
          <w:p w14:paraId="3CED4CD8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6A9DF8B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Schronisko św. Brata Alberta dla Bezdomnych Mężczyzn w Jasienicy Górnej</w:t>
            </w:r>
          </w:p>
        </w:tc>
        <w:tc>
          <w:tcPr>
            <w:tcW w:w="2126" w:type="dxa"/>
            <w:vAlign w:val="center"/>
          </w:tcPr>
          <w:p w14:paraId="0FB22519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2126" w:type="dxa"/>
            <w:vAlign w:val="center"/>
          </w:tcPr>
          <w:p w14:paraId="4045DCD1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Otmuchów</w:t>
            </w:r>
          </w:p>
        </w:tc>
        <w:tc>
          <w:tcPr>
            <w:tcW w:w="2126" w:type="dxa"/>
            <w:vAlign w:val="center"/>
          </w:tcPr>
          <w:p w14:paraId="33A490FE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8377F" w:rsidRPr="009D2F20" w14:paraId="6042EAC7" w14:textId="77777777" w:rsidTr="00D8377F">
        <w:trPr>
          <w:trHeight w:val="394"/>
          <w:jc w:val="center"/>
        </w:trPr>
        <w:tc>
          <w:tcPr>
            <w:tcW w:w="567" w:type="dxa"/>
            <w:vAlign w:val="center"/>
          </w:tcPr>
          <w:p w14:paraId="04C5E83D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76B1ED0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Noclegownia i Ogrzewalnia w Nysie </w:t>
            </w:r>
          </w:p>
        </w:tc>
        <w:tc>
          <w:tcPr>
            <w:tcW w:w="2126" w:type="dxa"/>
            <w:vAlign w:val="center"/>
          </w:tcPr>
          <w:p w14:paraId="3D7A76CA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2126" w:type="dxa"/>
            <w:vAlign w:val="center"/>
          </w:tcPr>
          <w:p w14:paraId="1E2BF2CF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Nysa</w:t>
            </w:r>
          </w:p>
        </w:tc>
        <w:tc>
          <w:tcPr>
            <w:tcW w:w="2126" w:type="dxa"/>
            <w:vAlign w:val="center"/>
          </w:tcPr>
          <w:p w14:paraId="2A9CF4D4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52</w:t>
            </w:r>
          </w:p>
          <w:p w14:paraId="62692987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35 noclegownia</w:t>
            </w:r>
          </w:p>
          <w:p w14:paraId="776B08F1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17 ogrzewalnia</w:t>
            </w:r>
          </w:p>
        </w:tc>
      </w:tr>
      <w:tr w:rsidR="00D8377F" w:rsidRPr="009D2F20" w14:paraId="22799BEC" w14:textId="77777777" w:rsidTr="00D8377F">
        <w:trPr>
          <w:trHeight w:val="697"/>
          <w:jc w:val="center"/>
        </w:trPr>
        <w:tc>
          <w:tcPr>
            <w:tcW w:w="567" w:type="dxa"/>
            <w:vAlign w:val="center"/>
          </w:tcPr>
          <w:p w14:paraId="0235BD6C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62B085A4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Schronisko św. Brata Alberta dla Bezdomnych Mężczyzn w Bielicach</w:t>
            </w:r>
          </w:p>
        </w:tc>
        <w:tc>
          <w:tcPr>
            <w:tcW w:w="2126" w:type="dxa"/>
            <w:vAlign w:val="center"/>
          </w:tcPr>
          <w:p w14:paraId="75B7EBAD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2126" w:type="dxa"/>
            <w:vAlign w:val="center"/>
          </w:tcPr>
          <w:p w14:paraId="2BD9496E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Łambinowice</w:t>
            </w:r>
          </w:p>
        </w:tc>
        <w:tc>
          <w:tcPr>
            <w:tcW w:w="2126" w:type="dxa"/>
            <w:vAlign w:val="center"/>
          </w:tcPr>
          <w:p w14:paraId="1D640DFE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120 w tym 40 z usługami</w:t>
            </w:r>
          </w:p>
        </w:tc>
      </w:tr>
      <w:tr w:rsidR="00D8377F" w:rsidRPr="009D2F20" w14:paraId="1D474078" w14:textId="77777777" w:rsidTr="00D8377F">
        <w:trPr>
          <w:trHeight w:val="885"/>
          <w:jc w:val="center"/>
        </w:trPr>
        <w:tc>
          <w:tcPr>
            <w:tcW w:w="567" w:type="dxa"/>
            <w:vAlign w:val="center"/>
          </w:tcPr>
          <w:p w14:paraId="2E5F6DA0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1DFD5224" w14:textId="77777777" w:rsidR="009D2F20" w:rsidRPr="006718E0" w:rsidRDefault="009D2F20" w:rsidP="009D2F20">
            <w:pPr>
              <w:pStyle w:val="NormalnyWeb"/>
              <w:rPr>
                <w:rFonts w:ascii="Arial" w:hAnsi="Arial" w:cs="Arial"/>
              </w:rPr>
            </w:pPr>
            <w:r w:rsidRPr="006718E0">
              <w:rPr>
                <w:rStyle w:val="Pogrubienie"/>
                <w:rFonts w:ascii="Arial" w:hAnsi="Arial" w:cs="Arial"/>
                <w:b w:val="0"/>
                <w:bCs w:val="0"/>
              </w:rPr>
              <w:t xml:space="preserve">Stowarzyszenie "MONAR"  Ośrodek Leczenia Terapii Rehabilitacji i Uzależnień w </w:t>
            </w:r>
            <w:proofErr w:type="spellStart"/>
            <w:r w:rsidRPr="006718E0">
              <w:rPr>
                <w:rStyle w:val="Pogrubienie"/>
                <w:rFonts w:ascii="Arial" w:hAnsi="Arial" w:cs="Arial"/>
                <w:b w:val="0"/>
                <w:bCs w:val="0"/>
              </w:rPr>
              <w:t>Zbicku</w:t>
            </w:r>
            <w:proofErr w:type="spellEnd"/>
          </w:p>
        </w:tc>
        <w:tc>
          <w:tcPr>
            <w:tcW w:w="2126" w:type="dxa"/>
            <w:vAlign w:val="center"/>
          </w:tcPr>
          <w:p w14:paraId="16EE8433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2126" w:type="dxa"/>
            <w:vAlign w:val="center"/>
          </w:tcPr>
          <w:p w14:paraId="57525824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Chrząstowice</w:t>
            </w:r>
          </w:p>
        </w:tc>
        <w:tc>
          <w:tcPr>
            <w:tcW w:w="2126" w:type="dxa"/>
            <w:vAlign w:val="center"/>
          </w:tcPr>
          <w:p w14:paraId="29DCF8F3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49 w tym 20 dla kobiet</w:t>
            </w:r>
          </w:p>
        </w:tc>
      </w:tr>
      <w:tr w:rsidR="00D8377F" w:rsidRPr="009D2F20" w14:paraId="3E2B019E" w14:textId="77777777" w:rsidTr="00D8377F">
        <w:trPr>
          <w:trHeight w:val="635"/>
          <w:jc w:val="center"/>
        </w:trPr>
        <w:tc>
          <w:tcPr>
            <w:tcW w:w="567" w:type="dxa"/>
            <w:vAlign w:val="center"/>
          </w:tcPr>
          <w:p w14:paraId="51810C4A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5EC164C6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Ogrzewalnia</w:t>
            </w:r>
          </w:p>
        </w:tc>
        <w:tc>
          <w:tcPr>
            <w:tcW w:w="2126" w:type="dxa"/>
            <w:vAlign w:val="center"/>
          </w:tcPr>
          <w:p w14:paraId="5D506E2E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2126" w:type="dxa"/>
            <w:vAlign w:val="center"/>
          </w:tcPr>
          <w:p w14:paraId="719FBD3D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Kluczbork</w:t>
            </w:r>
          </w:p>
        </w:tc>
        <w:tc>
          <w:tcPr>
            <w:tcW w:w="2126" w:type="dxa"/>
            <w:vAlign w:val="center"/>
          </w:tcPr>
          <w:p w14:paraId="62A0640C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D8377F" w:rsidRPr="009D2F20" w14:paraId="186473FC" w14:textId="77777777" w:rsidTr="00D8377F">
        <w:trPr>
          <w:trHeight w:val="635"/>
          <w:jc w:val="center"/>
        </w:trPr>
        <w:tc>
          <w:tcPr>
            <w:tcW w:w="567" w:type="dxa"/>
            <w:vAlign w:val="center"/>
          </w:tcPr>
          <w:p w14:paraId="12E9DB66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0929918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Dom wspólnotowy</w:t>
            </w:r>
          </w:p>
          <w:p w14:paraId="0307FAAD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„DORYSZÓW”</w:t>
            </w:r>
          </w:p>
        </w:tc>
        <w:tc>
          <w:tcPr>
            <w:tcW w:w="2126" w:type="dxa"/>
            <w:vAlign w:val="center"/>
          </w:tcPr>
          <w:p w14:paraId="0FE472C9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2126" w:type="dxa"/>
            <w:vAlign w:val="center"/>
          </w:tcPr>
          <w:p w14:paraId="4A1454D9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Strzelce Opolskie</w:t>
            </w:r>
          </w:p>
        </w:tc>
        <w:tc>
          <w:tcPr>
            <w:tcW w:w="2126" w:type="dxa"/>
            <w:vAlign w:val="center"/>
          </w:tcPr>
          <w:p w14:paraId="0D873E0F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D8377F" w:rsidRPr="009D2F20" w14:paraId="27043A97" w14:textId="77777777" w:rsidTr="00D8377F">
        <w:trPr>
          <w:jc w:val="center"/>
        </w:trPr>
        <w:tc>
          <w:tcPr>
            <w:tcW w:w="567" w:type="dxa"/>
            <w:vAlign w:val="center"/>
          </w:tcPr>
          <w:p w14:paraId="60C2364E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15AA2B2D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Dom wspólnotowy „KACZOROWNIA”</w:t>
            </w:r>
          </w:p>
        </w:tc>
        <w:tc>
          <w:tcPr>
            <w:tcW w:w="2126" w:type="dxa"/>
            <w:vAlign w:val="center"/>
          </w:tcPr>
          <w:p w14:paraId="1784CB11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2126" w:type="dxa"/>
            <w:vAlign w:val="center"/>
          </w:tcPr>
          <w:p w14:paraId="5C6EF895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Strzelce Opolskie</w:t>
            </w:r>
          </w:p>
        </w:tc>
        <w:tc>
          <w:tcPr>
            <w:tcW w:w="2126" w:type="dxa"/>
            <w:vAlign w:val="center"/>
          </w:tcPr>
          <w:p w14:paraId="3A06840A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D8377F" w:rsidRPr="009D2F20" w14:paraId="38DB6759" w14:textId="77777777" w:rsidTr="00D8377F">
        <w:trPr>
          <w:jc w:val="center"/>
        </w:trPr>
        <w:tc>
          <w:tcPr>
            <w:tcW w:w="567" w:type="dxa"/>
            <w:vAlign w:val="center"/>
          </w:tcPr>
          <w:p w14:paraId="68488D38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425E796E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Dom wspólnotowy „LEOPOLD”</w:t>
            </w:r>
          </w:p>
        </w:tc>
        <w:tc>
          <w:tcPr>
            <w:tcW w:w="2126" w:type="dxa"/>
            <w:vAlign w:val="center"/>
          </w:tcPr>
          <w:p w14:paraId="10493467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2126" w:type="dxa"/>
            <w:vAlign w:val="center"/>
          </w:tcPr>
          <w:p w14:paraId="636C1919" w14:textId="1D5B6E24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Strzelce Opolskie</w:t>
            </w:r>
          </w:p>
        </w:tc>
        <w:tc>
          <w:tcPr>
            <w:tcW w:w="2126" w:type="dxa"/>
            <w:vAlign w:val="center"/>
          </w:tcPr>
          <w:p w14:paraId="716E8B1A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8377F" w:rsidRPr="009D2F20" w14:paraId="01A5EF31" w14:textId="77777777" w:rsidTr="00D8377F">
        <w:trPr>
          <w:jc w:val="center"/>
        </w:trPr>
        <w:tc>
          <w:tcPr>
            <w:tcW w:w="567" w:type="dxa"/>
            <w:vAlign w:val="center"/>
          </w:tcPr>
          <w:p w14:paraId="54188165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4B28E525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Schronisko zimowe „STAJENKA”</w:t>
            </w:r>
          </w:p>
        </w:tc>
        <w:tc>
          <w:tcPr>
            <w:tcW w:w="2126" w:type="dxa"/>
            <w:vAlign w:val="center"/>
          </w:tcPr>
          <w:p w14:paraId="1DE8B0A5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2126" w:type="dxa"/>
            <w:vAlign w:val="center"/>
          </w:tcPr>
          <w:p w14:paraId="02CD759F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Strzelce Opolskie</w:t>
            </w:r>
          </w:p>
        </w:tc>
        <w:tc>
          <w:tcPr>
            <w:tcW w:w="2126" w:type="dxa"/>
            <w:vAlign w:val="center"/>
          </w:tcPr>
          <w:p w14:paraId="13B77F93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D8377F" w:rsidRPr="009D2F20" w14:paraId="6C92D1CF" w14:textId="77777777" w:rsidTr="00D8377F">
        <w:trPr>
          <w:jc w:val="center"/>
        </w:trPr>
        <w:tc>
          <w:tcPr>
            <w:tcW w:w="567" w:type="dxa"/>
            <w:vAlign w:val="center"/>
          </w:tcPr>
          <w:p w14:paraId="55D5D489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7476C48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Dom wspólnotowy</w:t>
            </w:r>
          </w:p>
          <w:p w14:paraId="5A11C34C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w Żędowicach</w:t>
            </w:r>
          </w:p>
        </w:tc>
        <w:tc>
          <w:tcPr>
            <w:tcW w:w="2126" w:type="dxa"/>
            <w:vAlign w:val="center"/>
          </w:tcPr>
          <w:p w14:paraId="73993D65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strzelecki</w:t>
            </w:r>
          </w:p>
        </w:tc>
        <w:tc>
          <w:tcPr>
            <w:tcW w:w="2126" w:type="dxa"/>
            <w:vAlign w:val="center"/>
          </w:tcPr>
          <w:p w14:paraId="58D53783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Strzelce Opolskie</w:t>
            </w:r>
          </w:p>
        </w:tc>
        <w:tc>
          <w:tcPr>
            <w:tcW w:w="2126" w:type="dxa"/>
            <w:vAlign w:val="center"/>
          </w:tcPr>
          <w:p w14:paraId="7C629248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8377F" w:rsidRPr="009D2F20" w14:paraId="2C1A4C1C" w14:textId="77777777" w:rsidTr="00D8377F">
        <w:trPr>
          <w:jc w:val="center"/>
        </w:trPr>
        <w:tc>
          <w:tcPr>
            <w:tcW w:w="567" w:type="dxa"/>
            <w:vAlign w:val="center"/>
          </w:tcPr>
          <w:p w14:paraId="5787E391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133204C6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Wspólnota </w:t>
            </w:r>
          </w:p>
          <w:p w14:paraId="00EDE445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„Wieczernik” </w:t>
            </w:r>
          </w:p>
        </w:tc>
        <w:tc>
          <w:tcPr>
            <w:tcW w:w="2126" w:type="dxa"/>
            <w:vAlign w:val="center"/>
          </w:tcPr>
          <w:p w14:paraId="59B1FF2D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2126" w:type="dxa"/>
            <w:vAlign w:val="center"/>
          </w:tcPr>
          <w:p w14:paraId="1C975018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Strzelce Opolskie</w:t>
            </w:r>
          </w:p>
        </w:tc>
        <w:tc>
          <w:tcPr>
            <w:tcW w:w="2126" w:type="dxa"/>
            <w:vAlign w:val="center"/>
          </w:tcPr>
          <w:p w14:paraId="36D1DD0F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8377F" w:rsidRPr="009D2F20" w14:paraId="59C2A903" w14:textId="77777777" w:rsidTr="00D8377F">
        <w:trPr>
          <w:jc w:val="center"/>
        </w:trPr>
        <w:tc>
          <w:tcPr>
            <w:tcW w:w="567" w:type="dxa"/>
            <w:vAlign w:val="center"/>
          </w:tcPr>
          <w:p w14:paraId="07E6A8D7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36E7EB57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Dom Matki i Dziecka</w:t>
            </w:r>
          </w:p>
          <w:p w14:paraId="7A3C3B06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w Opolu</w:t>
            </w:r>
          </w:p>
        </w:tc>
        <w:tc>
          <w:tcPr>
            <w:tcW w:w="2126" w:type="dxa"/>
            <w:vAlign w:val="center"/>
          </w:tcPr>
          <w:p w14:paraId="4E19678D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126" w:type="dxa"/>
            <w:vAlign w:val="center"/>
          </w:tcPr>
          <w:p w14:paraId="3FA659D9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126" w:type="dxa"/>
            <w:vAlign w:val="center"/>
          </w:tcPr>
          <w:p w14:paraId="67EF1342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D8377F" w:rsidRPr="009D2F20" w14:paraId="037B6917" w14:textId="77777777" w:rsidTr="00D8377F">
        <w:trPr>
          <w:jc w:val="center"/>
        </w:trPr>
        <w:tc>
          <w:tcPr>
            <w:tcW w:w="567" w:type="dxa"/>
            <w:vAlign w:val="center"/>
          </w:tcPr>
          <w:p w14:paraId="1BDAB05C" w14:textId="77777777" w:rsidR="009D2F20" w:rsidRPr="006718E0" w:rsidRDefault="009D2F20" w:rsidP="006718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2FAC6BDA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Ośrodek Readaptacji Społecznej „SZANSA” w Opolu</w:t>
            </w:r>
          </w:p>
        </w:tc>
        <w:tc>
          <w:tcPr>
            <w:tcW w:w="2126" w:type="dxa"/>
            <w:vAlign w:val="center"/>
          </w:tcPr>
          <w:p w14:paraId="0C80088C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126" w:type="dxa"/>
            <w:vAlign w:val="center"/>
          </w:tcPr>
          <w:p w14:paraId="26D4A15A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126" w:type="dxa"/>
            <w:vAlign w:val="center"/>
          </w:tcPr>
          <w:p w14:paraId="7054E252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D8377F" w:rsidRPr="009D2F20" w14:paraId="1D90C723" w14:textId="77777777" w:rsidTr="00D8377F">
        <w:trPr>
          <w:jc w:val="center"/>
        </w:trPr>
        <w:tc>
          <w:tcPr>
            <w:tcW w:w="567" w:type="dxa"/>
            <w:vAlign w:val="center"/>
          </w:tcPr>
          <w:p w14:paraId="307B503A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05C195BE" w14:textId="77777777" w:rsidR="009D2F20" w:rsidRPr="006718E0" w:rsidRDefault="009D2F20" w:rsidP="009D2F2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Miejski Ośrodek Pomocy Osobom Bezdomnym </w:t>
            </w:r>
            <w:r w:rsidRPr="006718E0">
              <w:rPr>
                <w:rFonts w:ascii="Arial" w:hAnsi="Arial" w:cs="Arial"/>
                <w:sz w:val="24"/>
                <w:szCs w:val="24"/>
              </w:rPr>
              <w:br/>
              <w:t xml:space="preserve">i Uzależnionym </w:t>
            </w:r>
            <w:r w:rsidRPr="006718E0">
              <w:rPr>
                <w:rFonts w:ascii="Arial" w:hAnsi="Arial" w:cs="Arial"/>
                <w:sz w:val="24"/>
                <w:szCs w:val="24"/>
              </w:rPr>
              <w:br/>
              <w:t>w Opolu</w:t>
            </w:r>
          </w:p>
        </w:tc>
        <w:tc>
          <w:tcPr>
            <w:tcW w:w="2126" w:type="dxa"/>
            <w:vAlign w:val="center"/>
          </w:tcPr>
          <w:p w14:paraId="040DAE59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126" w:type="dxa"/>
            <w:vAlign w:val="center"/>
          </w:tcPr>
          <w:p w14:paraId="1BE62DD4" w14:textId="77777777" w:rsidR="009D2F20" w:rsidRPr="006718E0" w:rsidRDefault="009D2F20" w:rsidP="006718E0">
            <w:pPr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2126" w:type="dxa"/>
            <w:vAlign w:val="center"/>
          </w:tcPr>
          <w:p w14:paraId="7F2633A3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132 </w:t>
            </w:r>
          </w:p>
          <w:p w14:paraId="779801FA" w14:textId="77777777" w:rsidR="009D2F20" w:rsidRPr="006718E0" w:rsidRDefault="009D2F20" w:rsidP="006718E0">
            <w:pPr>
              <w:pStyle w:val="Tekstprzypisudolneg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(N- 84, S- 5, S z usługami  - 25, O – 18)</w:t>
            </w:r>
          </w:p>
        </w:tc>
      </w:tr>
      <w:tr w:rsidR="009D2F20" w:rsidRPr="009D2F20" w14:paraId="4F9896BB" w14:textId="77777777" w:rsidTr="006718E0">
        <w:trPr>
          <w:trHeight w:val="603"/>
          <w:jc w:val="center"/>
        </w:trPr>
        <w:tc>
          <w:tcPr>
            <w:tcW w:w="7796" w:type="dxa"/>
            <w:gridSpan w:val="4"/>
            <w:vAlign w:val="center"/>
          </w:tcPr>
          <w:p w14:paraId="76BBAD1C" w14:textId="3C2B2C1E" w:rsidR="009D2F20" w:rsidRPr="00D8377F" w:rsidRDefault="009D2F20" w:rsidP="006718E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7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Razem  </w:t>
            </w:r>
          </w:p>
        </w:tc>
        <w:tc>
          <w:tcPr>
            <w:tcW w:w="2126" w:type="dxa"/>
            <w:vAlign w:val="center"/>
          </w:tcPr>
          <w:p w14:paraId="30412E43" w14:textId="1166607A" w:rsidR="009D2F20" w:rsidRPr="006718E0" w:rsidRDefault="009D2F20" w:rsidP="009D2F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37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810                                                    </w:t>
            </w:r>
          </w:p>
        </w:tc>
      </w:tr>
    </w:tbl>
    <w:p w14:paraId="1C248A06" w14:textId="311CF7ED" w:rsidR="00C1289E" w:rsidRPr="006718E0" w:rsidRDefault="00C1289E" w:rsidP="006718E0">
      <w:pPr>
        <w:spacing w:before="120" w:line="360" w:lineRule="auto"/>
        <w:ind w:right="-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Źródło: opracowanie własne ROPS w Opolu na podstawie </w:t>
      </w:r>
      <w:r w:rsidRPr="006718E0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Rejestru miejsc, w których gmina udziela tymczasowego schronienia w schroniskach dla osób bezdomnych, schroniskach dla osób bezdomnych z usługami opiekuńczymi, noclegowniach oraz ogrzewalniach</w:t>
      </w:r>
      <w:r w:rsidRPr="006718E0">
        <w:rPr>
          <w:rFonts w:ascii="Arial" w:hAnsi="Arial" w:cs="Arial"/>
          <w:sz w:val="24"/>
          <w:szCs w:val="24"/>
        </w:rPr>
        <w:t xml:space="preserve"> z 02.12.2020 r., Rejestru miejsc, w których gmina udziela tymczasowego schronienia w schroniskach dla osób bezdomnych schroniskach dla osób bezdomnych z usługami opiekuńczymi noclegowniach oraz ogrzewalniach oraz informacji tel. uzyskany</w:t>
      </w:r>
      <w:r w:rsidR="00D8377F">
        <w:rPr>
          <w:rFonts w:ascii="Arial" w:hAnsi="Arial" w:cs="Arial"/>
          <w:sz w:val="24"/>
          <w:szCs w:val="24"/>
        </w:rPr>
        <w:t>ch</w:t>
      </w:r>
      <w:r w:rsidRPr="006718E0">
        <w:rPr>
          <w:rFonts w:ascii="Arial" w:hAnsi="Arial" w:cs="Arial"/>
          <w:sz w:val="24"/>
          <w:szCs w:val="24"/>
        </w:rPr>
        <w:t xml:space="preserve"> z tych instytucji w czerwcu 2021 r. (wg miejsc statutowych).</w:t>
      </w:r>
    </w:p>
    <w:p w14:paraId="0C11BBAF" w14:textId="3F601AA9" w:rsidR="001C64E7" w:rsidRPr="006718E0" w:rsidRDefault="001C64E7" w:rsidP="006718E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Z danych dotyczących opieki instytucjonalnej wynika, że potrzeby w zakresie doraźnej pomocy dla osób w kryzysie bezdomności w regionie w większości mogą być zabezpieczone w ramach dostępnych zasobów. Trudnością jednak pozostają działania mające na celu przezwyciężenie stanu bezdomności i wsparcia społecznego dostosowanego do potrzeb i możliwości osoby bezdomnej. Ma to szczególne znaczenie w przypadku osób rezygnujących z dostępnej oferty pomocowej i funkcjonujących poza formalnym, instytucjonalnym system wsparcia. </w:t>
      </w:r>
      <w:r w:rsidR="003378D9" w:rsidRPr="006718E0">
        <w:rPr>
          <w:rFonts w:ascii="Arial" w:hAnsi="Arial" w:cs="Arial"/>
          <w:sz w:val="24"/>
          <w:szCs w:val="24"/>
        </w:rPr>
        <w:t xml:space="preserve">Alternatywą dla opieki instytucjonalnej jest wsparcie w środowisku, np. w postaci mieszkań wspomaganych lub treningowych. </w:t>
      </w:r>
    </w:p>
    <w:p w14:paraId="505588C1" w14:textId="44915326" w:rsidR="00632C3E" w:rsidRPr="006718E0" w:rsidRDefault="001C64E7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woj. opolskim funkcjonuje </w:t>
      </w:r>
      <w:r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jedno mieszkanie treningowe</w:t>
      </w:r>
      <w:r w:rsidR="00C91871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dla osób w kryzysie bezdomności</w:t>
      </w:r>
      <w:r w:rsidRPr="006718E0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(w </w:t>
      </w:r>
      <w:r w:rsidR="00C91871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M</w:t>
      </w:r>
      <w:r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ieście Opolu)</w:t>
      </w:r>
      <w:r w:rsidR="00C91871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na</w:t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6 miejs</w:t>
      </w:r>
      <w:r w:rsidR="00C91871"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c</w:t>
      </w:r>
      <w:r w:rsidR="00C91871" w:rsidRPr="006718E0">
        <w:rPr>
          <w:rFonts w:ascii="Arial" w:hAnsi="Arial" w:cs="Arial"/>
          <w:color w:val="4472C4" w:themeColor="accent1"/>
          <w:sz w:val="24"/>
          <w:szCs w:val="24"/>
        </w:rPr>
        <w:t xml:space="preserve">, </w:t>
      </w:r>
      <w:r w:rsidRPr="006718E0">
        <w:rPr>
          <w:rFonts w:ascii="Arial" w:hAnsi="Arial" w:cs="Arial"/>
          <w:sz w:val="24"/>
          <w:szCs w:val="24"/>
        </w:rPr>
        <w:t>prowadzone przez Stowarzyszenie Pomocy Osobom Bezdomnym, Ubogim oraz Wykluczonym Społecznie "Nadzieja"</w:t>
      </w:r>
      <w:r w:rsidR="00C91871" w:rsidRPr="006718E0">
        <w:rPr>
          <w:rFonts w:ascii="Arial" w:hAnsi="Arial" w:cs="Arial"/>
          <w:sz w:val="24"/>
          <w:szCs w:val="24"/>
        </w:rPr>
        <w:t xml:space="preserve"> w Opolu</w:t>
      </w:r>
      <w:r w:rsidRPr="006718E0">
        <w:rPr>
          <w:rFonts w:ascii="Arial" w:hAnsi="Arial" w:cs="Arial"/>
          <w:sz w:val="24"/>
          <w:szCs w:val="24"/>
        </w:rPr>
        <w:t>. Zamiesz</w:t>
      </w:r>
      <w:r w:rsidR="00C91871" w:rsidRPr="006718E0">
        <w:rPr>
          <w:rFonts w:ascii="Arial" w:hAnsi="Arial" w:cs="Arial"/>
          <w:sz w:val="24"/>
          <w:szCs w:val="24"/>
        </w:rPr>
        <w:t>kać</w:t>
      </w:r>
      <w:r w:rsidRPr="006718E0">
        <w:rPr>
          <w:rFonts w:ascii="Arial" w:hAnsi="Arial" w:cs="Arial"/>
          <w:sz w:val="24"/>
          <w:szCs w:val="24"/>
        </w:rPr>
        <w:t xml:space="preserve"> w nim </w:t>
      </w:r>
      <w:r w:rsidR="00C91871" w:rsidRPr="006718E0">
        <w:rPr>
          <w:rFonts w:ascii="Arial" w:hAnsi="Arial" w:cs="Arial"/>
          <w:sz w:val="24"/>
          <w:szCs w:val="24"/>
        </w:rPr>
        <w:t xml:space="preserve">mogą osoby bez </w:t>
      </w:r>
      <w:r w:rsidRPr="006718E0">
        <w:rPr>
          <w:rFonts w:ascii="Arial" w:hAnsi="Arial" w:cs="Arial"/>
          <w:sz w:val="24"/>
          <w:szCs w:val="24"/>
        </w:rPr>
        <w:t xml:space="preserve">skierowania przez ośrodek pomocy społecznej w drodze decyzji administracyjnej. Mieszkanie jest </w:t>
      </w:r>
      <w:r w:rsidRPr="006718E0">
        <w:rPr>
          <w:rFonts w:ascii="Arial" w:hAnsi="Arial" w:cs="Arial"/>
          <w:sz w:val="24"/>
          <w:szCs w:val="24"/>
        </w:rPr>
        <w:lastRenderedPageBreak/>
        <w:t xml:space="preserve">prowadzone </w:t>
      </w:r>
      <w:r w:rsidR="00C91871" w:rsidRPr="006718E0">
        <w:rPr>
          <w:rFonts w:ascii="Arial" w:hAnsi="Arial" w:cs="Arial"/>
          <w:sz w:val="24"/>
          <w:szCs w:val="24"/>
        </w:rPr>
        <w:t xml:space="preserve">jako własna inicjatywa organizacji pozarządowej, </w:t>
      </w:r>
      <w:r w:rsidRPr="006718E0">
        <w:rPr>
          <w:rFonts w:ascii="Arial" w:hAnsi="Arial" w:cs="Arial"/>
          <w:sz w:val="24"/>
          <w:szCs w:val="24"/>
        </w:rPr>
        <w:t>w związku z czym nie jest wykazywane w sprawozdaniach z obszaru pomocy społecznej</w:t>
      </w:r>
      <w:r w:rsidR="00C91871" w:rsidRPr="006718E0">
        <w:rPr>
          <w:rFonts w:ascii="Arial" w:hAnsi="Arial" w:cs="Arial"/>
          <w:sz w:val="24"/>
          <w:szCs w:val="24"/>
        </w:rPr>
        <w:t xml:space="preserve"> (</w:t>
      </w:r>
      <w:r w:rsidR="0012291B" w:rsidRPr="006718E0">
        <w:rPr>
          <w:rFonts w:ascii="Arial" w:hAnsi="Arial" w:cs="Arial"/>
          <w:sz w:val="24"/>
          <w:szCs w:val="24"/>
        </w:rPr>
        <w:t xml:space="preserve">nie jest prowadzone </w:t>
      </w:r>
      <w:r w:rsidR="00C91871" w:rsidRPr="006718E0">
        <w:rPr>
          <w:rFonts w:ascii="Arial" w:hAnsi="Arial" w:cs="Arial"/>
          <w:sz w:val="24"/>
          <w:szCs w:val="24"/>
        </w:rPr>
        <w:t>na zlecenie Miasta Opole lub Powiatu opolskiego).</w:t>
      </w:r>
    </w:p>
    <w:p w14:paraId="0F5A807D" w14:textId="51F9437F" w:rsidR="00402D7A" w:rsidRPr="006718E0" w:rsidRDefault="00D8377F" w:rsidP="006718E0">
      <w:pPr>
        <w:pStyle w:val="Nagwek1"/>
        <w:spacing w:before="240" w:after="240"/>
        <w:jc w:val="left"/>
        <w:rPr>
          <w:b w:val="0"/>
          <w:sz w:val="24"/>
          <w:szCs w:val="24"/>
        </w:rPr>
      </w:pPr>
      <w:bookmarkStart w:id="53" w:name="_Toc160534855"/>
      <w:r w:rsidRPr="006718E0">
        <w:rPr>
          <w:sz w:val="24"/>
          <w:szCs w:val="24"/>
        </w:rPr>
        <w:t>5.</w:t>
      </w:r>
      <w:r>
        <w:rPr>
          <w:sz w:val="24"/>
          <w:szCs w:val="24"/>
        </w:rPr>
        <w:t>2</w:t>
      </w:r>
      <w:r w:rsidRPr="006718E0">
        <w:rPr>
          <w:sz w:val="24"/>
          <w:szCs w:val="24"/>
        </w:rPr>
        <w:t xml:space="preserve"> </w:t>
      </w:r>
      <w:r w:rsidR="00632C3E" w:rsidRPr="006718E0">
        <w:rPr>
          <w:sz w:val="24"/>
          <w:szCs w:val="24"/>
        </w:rPr>
        <w:t xml:space="preserve">Infrastruktura </w:t>
      </w:r>
      <w:bookmarkStart w:id="54" w:name="_Hlk152156720"/>
      <w:r w:rsidR="00632C3E" w:rsidRPr="006718E0">
        <w:rPr>
          <w:sz w:val="24"/>
          <w:szCs w:val="24"/>
        </w:rPr>
        <w:t>służąca osobom i rodzinom z problemem uzależnienia</w:t>
      </w:r>
      <w:bookmarkEnd w:id="53"/>
      <w:bookmarkEnd w:id="54"/>
    </w:p>
    <w:p w14:paraId="49014FD5" w14:textId="77777777" w:rsidR="008D5106" w:rsidRPr="006718E0" w:rsidRDefault="008D5106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Jedną z grup zagrożonych wykluczeniem społecznym są osoby uzależnione od substancji psychoaktywnych. Osoby dotknięte tym problemem lub otoczenie tych osób mogą poszukiwać wsparcia w różnego typu </w:t>
      </w:r>
      <w:bookmarkStart w:id="55" w:name="_Hlk152071052"/>
      <w:r w:rsidRPr="006718E0">
        <w:rPr>
          <w:rFonts w:ascii="Arial" w:hAnsi="Arial" w:cs="Arial"/>
          <w:sz w:val="24"/>
          <w:szCs w:val="24"/>
        </w:rPr>
        <w:t xml:space="preserve">jednostkach specjalistycznego poradnictwa oraz placówkach leczenia uzależnienia, </w:t>
      </w:r>
      <w:bookmarkEnd w:id="55"/>
      <w:r w:rsidRPr="006718E0">
        <w:rPr>
          <w:rFonts w:ascii="Arial" w:hAnsi="Arial" w:cs="Arial"/>
          <w:sz w:val="24"/>
          <w:szCs w:val="24"/>
        </w:rPr>
        <w:t xml:space="preserve">zlokalizowanych na terenie województwa. Najwięcej podmiotów świadczących pomoc osobom uzależnionym i ich rodzinom jest na terenie powiatu kluczborskiego, najmniej w powiecie namysłowskim. Wśród podmiotów są punkty konsultacyjne, które zajmują się głównie poradnictwem w zakresie uzależnień, oraz jednostki prowadzące stacjonarną terapię. Wykaz jednostek specjalistycznego poradnictwa oraz placówek leczenia uzależnienia opracowany przez ROPS w Opolu znajduje się w </w:t>
      </w:r>
      <w:r w:rsidRPr="006718E0">
        <w:rPr>
          <w:rFonts w:ascii="Arial" w:hAnsi="Arial" w:cs="Arial"/>
          <w:b/>
          <w:bCs/>
          <w:color w:val="4472C4" w:themeColor="accent1"/>
          <w:sz w:val="24"/>
          <w:szCs w:val="24"/>
        </w:rPr>
        <w:t>zał. nr 1</w:t>
      </w:r>
      <w:r w:rsidRPr="006718E0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do niniejszej analizy.</w:t>
      </w:r>
    </w:p>
    <w:p w14:paraId="3CAF488E" w14:textId="77777777" w:rsidR="008D5106" w:rsidRDefault="008D5106" w:rsidP="008D5106">
      <w:pPr>
        <w:pStyle w:val="Akapitzlist"/>
        <w:ind w:left="786"/>
        <w:rPr>
          <w:rFonts w:ascii="Arial" w:hAnsi="Arial" w:cs="Arial"/>
          <w:b/>
          <w:bCs/>
        </w:rPr>
      </w:pPr>
    </w:p>
    <w:p w14:paraId="56E079EC" w14:textId="70020C13" w:rsidR="008D5106" w:rsidRPr="006718E0" w:rsidRDefault="00D8377F" w:rsidP="006718E0">
      <w:pPr>
        <w:pStyle w:val="Akapitzlist"/>
        <w:ind w:left="142" w:hanging="142"/>
        <w:rPr>
          <w:rStyle w:val="Nagwek1Znak"/>
          <w:sz w:val="24"/>
          <w:szCs w:val="24"/>
        </w:rPr>
      </w:pPr>
      <w:bookmarkStart w:id="56" w:name="_Toc160534856"/>
      <w:r w:rsidRPr="006718E0">
        <w:rPr>
          <w:rStyle w:val="Nagwek1Znak"/>
          <w:sz w:val="24"/>
          <w:szCs w:val="24"/>
        </w:rPr>
        <w:t>5.2.1</w:t>
      </w:r>
      <w:bookmarkEnd w:id="56"/>
      <w:r w:rsidRPr="006718E0">
        <w:rPr>
          <w:rStyle w:val="Nagwek1Znak"/>
          <w:sz w:val="24"/>
          <w:szCs w:val="24"/>
        </w:rPr>
        <w:t xml:space="preserve"> </w:t>
      </w:r>
      <w:r w:rsidRPr="006718E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57" w:name="_Hlk160535061"/>
      <w:bookmarkStart w:id="58" w:name="_Hlk159226428"/>
      <w:r w:rsidR="00C0702E" w:rsidRPr="006718E0">
        <w:rPr>
          <w:rStyle w:val="Nagwek1Znak"/>
          <w:sz w:val="24"/>
          <w:szCs w:val="24"/>
        </w:rPr>
        <w:t>Wojewódzki Ośrodek Terapii Uzależnienia i Współuzależnienia w Opolu</w:t>
      </w:r>
      <w:bookmarkEnd w:id="57"/>
    </w:p>
    <w:bookmarkEnd w:id="58"/>
    <w:p w14:paraId="23103480" w14:textId="2DF9AC5C" w:rsidR="003A0227" w:rsidRPr="006718E0" w:rsidRDefault="00C0702E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Ważną rolę w systemie wsparcia osób z problemem uzależnienia lub współuzależnienia pełni Wojewódzki Ośrodek Terapii Uzależnienia i Współuzależnienia w Opolu. </w:t>
      </w:r>
      <w:bookmarkStart w:id="59" w:name="_Hlk159235054"/>
      <w:proofErr w:type="spellStart"/>
      <w:r w:rsidR="00256B8D" w:rsidRPr="006718E0">
        <w:rPr>
          <w:rFonts w:ascii="Arial" w:hAnsi="Arial" w:cs="Arial"/>
          <w:sz w:val="24"/>
          <w:szCs w:val="24"/>
        </w:rPr>
        <w:t>WOTUiW</w:t>
      </w:r>
      <w:bookmarkEnd w:id="59"/>
      <w:proofErr w:type="spellEnd"/>
      <w:r w:rsidR="00256B8D" w:rsidRPr="006718E0">
        <w:rPr>
          <w:rFonts w:ascii="Arial" w:hAnsi="Arial" w:cs="Arial"/>
          <w:sz w:val="24"/>
          <w:szCs w:val="24"/>
        </w:rPr>
        <w:t xml:space="preserve"> jest </w:t>
      </w:r>
      <w:r w:rsidR="006C2DC7" w:rsidRPr="006718E0">
        <w:rPr>
          <w:rFonts w:ascii="Arial" w:hAnsi="Arial" w:cs="Arial"/>
          <w:sz w:val="24"/>
          <w:szCs w:val="24"/>
        </w:rPr>
        <w:t xml:space="preserve">największą </w:t>
      </w:r>
      <w:r w:rsidR="00256B8D" w:rsidRPr="006718E0">
        <w:rPr>
          <w:rFonts w:ascii="Arial" w:hAnsi="Arial" w:cs="Arial"/>
          <w:sz w:val="24"/>
          <w:szCs w:val="24"/>
        </w:rPr>
        <w:t>poradnią tego typu w woj. opolskim</w:t>
      </w:r>
      <w:r w:rsidR="0012782F" w:rsidRPr="006718E0">
        <w:rPr>
          <w:rFonts w:ascii="Arial" w:hAnsi="Arial" w:cs="Arial"/>
          <w:sz w:val="24"/>
          <w:szCs w:val="24"/>
        </w:rPr>
        <w:t xml:space="preserve">, oferującą pomoc w zakresie terapii indywidualnej i grupowej dla osób uzależnionych i ich rodzin. </w:t>
      </w:r>
      <w:r w:rsidR="00271350" w:rsidRPr="006718E0">
        <w:rPr>
          <w:rFonts w:ascii="Arial" w:hAnsi="Arial" w:cs="Arial"/>
          <w:sz w:val="24"/>
          <w:szCs w:val="24"/>
        </w:rPr>
        <w:t xml:space="preserve">Oferta terapeutyczna skierowana jest także do dzieci i młodzieży uzależnionej oraz ich rodziców/opiekunów. </w:t>
      </w:r>
    </w:p>
    <w:p w14:paraId="33215BE2" w14:textId="13F57AD8" w:rsidR="003A0227" w:rsidRPr="006718E0" w:rsidRDefault="003A0227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Ośrodku </w:t>
      </w:r>
      <w:r w:rsidR="00804C9B" w:rsidRPr="006718E0">
        <w:rPr>
          <w:rFonts w:ascii="Arial" w:hAnsi="Arial" w:cs="Arial"/>
          <w:sz w:val="24"/>
          <w:szCs w:val="24"/>
        </w:rPr>
        <w:t>zatrudnionych jest</w:t>
      </w:r>
      <w:r w:rsidRPr="006718E0">
        <w:rPr>
          <w:rFonts w:ascii="Arial" w:hAnsi="Arial" w:cs="Arial"/>
          <w:sz w:val="24"/>
          <w:szCs w:val="24"/>
        </w:rPr>
        <w:t xml:space="preserve"> 20 terapeutów oraz </w:t>
      </w:r>
      <w:r w:rsidR="00804C9B" w:rsidRPr="006718E0">
        <w:rPr>
          <w:rFonts w:ascii="Arial" w:hAnsi="Arial" w:cs="Arial"/>
          <w:sz w:val="24"/>
          <w:szCs w:val="24"/>
        </w:rPr>
        <w:t>3</w:t>
      </w:r>
      <w:r w:rsidRPr="006718E0">
        <w:rPr>
          <w:rFonts w:ascii="Arial" w:hAnsi="Arial" w:cs="Arial"/>
          <w:sz w:val="24"/>
          <w:szCs w:val="24"/>
        </w:rPr>
        <w:t xml:space="preserve"> lekarzy, nadto w skład </w:t>
      </w:r>
      <w:r w:rsidR="00804C9B" w:rsidRPr="006718E0">
        <w:rPr>
          <w:rFonts w:ascii="Arial" w:hAnsi="Arial" w:cs="Arial"/>
          <w:sz w:val="24"/>
          <w:szCs w:val="24"/>
        </w:rPr>
        <w:t>p</w:t>
      </w:r>
      <w:r w:rsidRPr="006718E0">
        <w:rPr>
          <w:rFonts w:ascii="Arial" w:hAnsi="Arial" w:cs="Arial"/>
          <w:sz w:val="24"/>
          <w:szCs w:val="24"/>
        </w:rPr>
        <w:t xml:space="preserve">ersonelu wchodzi również pielęgniarka i dwóch pracowników działu statystyki. </w:t>
      </w:r>
    </w:p>
    <w:p w14:paraId="069A6E2A" w14:textId="291C9D76" w:rsidR="00523DDD" w:rsidRPr="006718E0" w:rsidRDefault="00523DDD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 xml:space="preserve">W roku 2023 z wszelkich form wsparcia realizowanych przez Wojewódzki Ośrodek Terapii </w:t>
      </w:r>
      <w:r w:rsidR="006C2DC7" w:rsidRPr="006718E0">
        <w:rPr>
          <w:rFonts w:ascii="Arial" w:hAnsi="Arial" w:cs="Arial"/>
          <w:sz w:val="24"/>
          <w:szCs w:val="24"/>
        </w:rPr>
        <w:t xml:space="preserve">Uzależnienia i </w:t>
      </w:r>
      <w:r w:rsidRPr="006718E0">
        <w:rPr>
          <w:rFonts w:ascii="Arial" w:hAnsi="Arial" w:cs="Arial"/>
          <w:sz w:val="24"/>
          <w:szCs w:val="24"/>
        </w:rPr>
        <w:t xml:space="preserve">Współuzależnienia </w:t>
      </w:r>
      <w:r w:rsidR="006C2DC7" w:rsidRPr="006718E0">
        <w:rPr>
          <w:rFonts w:ascii="Arial" w:hAnsi="Arial" w:cs="Arial"/>
          <w:sz w:val="24"/>
          <w:szCs w:val="24"/>
        </w:rPr>
        <w:t xml:space="preserve">w </w:t>
      </w:r>
      <w:r w:rsidRPr="006718E0">
        <w:rPr>
          <w:rFonts w:ascii="Arial" w:hAnsi="Arial" w:cs="Arial"/>
          <w:sz w:val="24"/>
          <w:szCs w:val="24"/>
        </w:rPr>
        <w:t xml:space="preserve">Opolu, skorzystało 1100 osób, w tym 134 dzieci (poniżej 18 roku życia). Z oferty Poradni Uzależnień i Współuzależnienia dla osób dorosłych, w 2023 roku, skorzystało 701 osób. W procesie terapeutycznym (w różnych jego formach) pozostaje w chwili obecnej ok. 270 osób w skali miesiąca. Poradnia Uzależnień dla Dzieci i Młodzieży w 2023 roku zrealizowała świadczenia na rzecz 320 indywidualnych Pacjentów (z czego 134 osoby to dzieci i młodzież). Miesięcznie z usług poradni korzysta ok. 40 młodych Pacjentów (w wieku od 12 do 18 lat), przy czym z uwagi na fakt objęcia opieką całych </w:t>
      </w:r>
      <w:r w:rsidRPr="006718E0">
        <w:rPr>
          <w:rFonts w:ascii="Arial" w:hAnsi="Arial" w:cs="Arial"/>
          <w:sz w:val="24"/>
          <w:szCs w:val="24"/>
        </w:rPr>
        <w:lastRenderedPageBreak/>
        <w:t xml:space="preserve">rodzin, stwierdzić należy, że Poradnia ta wspiera 90 osób miesięcznie. Nadto w oddziale dziennym przebywało, w ciągu 2023 roku, 89 pacjentów. </w:t>
      </w:r>
    </w:p>
    <w:p w14:paraId="50E6382E" w14:textId="77777777" w:rsidR="003A0227" w:rsidRPr="006718E0" w:rsidRDefault="003A0227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W porównaniu z rokiem 2021 placówka odnotowuje istotny wzrost zainteresowania usługami, w szczególności w odniesieniu do zakresu realizowanego na rzecz dzieci i młodzieży. Dla porównania, w całym roku 2021, poradnia obejmowała opieką 94 pacjentów (40 osób poniżej 18. roku życia i 54 członków rodzin).</w:t>
      </w:r>
    </w:p>
    <w:p w14:paraId="2B062E74" w14:textId="77777777" w:rsidR="003A0227" w:rsidRPr="006718E0" w:rsidRDefault="003A0227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Obecnie na czas oczekiwania na rozpoczęcie procesu terapeutycznego w odniesieniu do osoby dorosłej to okres jednego roku, w przypadku osoby niepełnoletniej około dwóch miesięcy.</w:t>
      </w:r>
    </w:p>
    <w:p w14:paraId="35E87862" w14:textId="2730E7A4" w:rsidR="003A0227" w:rsidRPr="006718E0" w:rsidRDefault="003A0227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Poradnia Leczenia Uzależnień dla Dzieci i Młodzieży nie posiada własnej, wydzielonej przestrzeni. Sale terapeutyczne (zarówno grupowe i te przeznaczone do sesji rodzinnych czy indywidualnych) nie są przystosowane do wyjątkowych potrzeb młodych Pacjentów. Terapeuci i lekarze dzielą się swoimi gabinetami w zależności od potrzeb i dostępności. Nie są to warunki, które pozwalają myśleć o jakimkolwiek rozwoju, a wręcz ograniczają bieżące funkcjonowanie Poradni.</w:t>
      </w:r>
    </w:p>
    <w:p w14:paraId="56AC5ABE" w14:textId="02C73F3A" w:rsidR="003A0227" w:rsidRPr="006718E0" w:rsidRDefault="00680197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Jak pokazują wyniki dotychczasowych badań ogólnopolskich wśród młodzieży</w:t>
      </w:r>
      <w:r w:rsidR="004E0F71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problem uzależnień od alkoholu, środków nasennych, uspakajających i substancji psychoaktywnych stał się powszechny. Wszystkie te napawające niepokojem zjawiska podlegają dynamice</w:t>
      </w:r>
      <w:r w:rsidRPr="006718E0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6718E0">
        <w:rPr>
          <w:rFonts w:ascii="Arial" w:hAnsi="Arial" w:cs="Arial"/>
          <w:sz w:val="24"/>
          <w:szCs w:val="24"/>
        </w:rPr>
        <w:t xml:space="preserve">. </w:t>
      </w:r>
    </w:p>
    <w:p w14:paraId="29C26D74" w14:textId="15F54F96" w:rsidR="003A0227" w:rsidRPr="006718E0" w:rsidRDefault="003A0227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Statystyki jednoznacznie wskazują na stałe zwiększenie zapotrzebowania na usługi z zakresu pomocy osobom zmagającym się z uzależnieniami. Niestety pomimo posiada</w:t>
      </w:r>
      <w:r w:rsidR="001D5396" w:rsidRPr="006718E0">
        <w:rPr>
          <w:rFonts w:ascii="Arial" w:hAnsi="Arial" w:cs="Arial"/>
          <w:sz w:val="24"/>
          <w:szCs w:val="24"/>
        </w:rPr>
        <w:t>nych</w:t>
      </w:r>
      <w:r w:rsidRPr="006718E0">
        <w:rPr>
          <w:rFonts w:ascii="Arial" w:hAnsi="Arial" w:cs="Arial"/>
          <w:sz w:val="24"/>
          <w:szCs w:val="24"/>
        </w:rPr>
        <w:t xml:space="preserve"> zasobów kadrowych i odpowiedniego potencjału merytorycznego w obecn</w:t>
      </w:r>
      <w:r w:rsidR="001D5396" w:rsidRPr="006718E0">
        <w:rPr>
          <w:rFonts w:ascii="Arial" w:hAnsi="Arial" w:cs="Arial"/>
          <w:sz w:val="24"/>
          <w:szCs w:val="24"/>
        </w:rPr>
        <w:t>ej</w:t>
      </w:r>
      <w:r w:rsidRPr="006718E0">
        <w:rPr>
          <w:rFonts w:ascii="Arial" w:hAnsi="Arial" w:cs="Arial"/>
          <w:sz w:val="24"/>
          <w:szCs w:val="24"/>
        </w:rPr>
        <w:t xml:space="preserve"> infrastrukturze nie jest możliwe budowanie długoterminowej perspektywy rozwoju.</w:t>
      </w:r>
    </w:p>
    <w:p w14:paraId="084F18B7" w14:textId="2E0889D5" w:rsidR="008D5106" w:rsidRPr="006718E0" w:rsidRDefault="004E0F71" w:rsidP="006718E0">
      <w:pPr>
        <w:spacing w:line="360" w:lineRule="auto"/>
        <w:ind w:firstLine="426"/>
        <w:rPr>
          <w:rFonts w:ascii="Arial" w:hAnsi="Arial" w:cs="Arial"/>
          <w:sz w:val="24"/>
          <w:szCs w:val="24"/>
        </w:rPr>
      </w:pPr>
      <w:bookmarkStart w:id="60" w:name="_Hlk159243196"/>
      <w:r w:rsidRPr="006718E0">
        <w:rPr>
          <w:rFonts w:ascii="Arial" w:hAnsi="Arial" w:cs="Arial"/>
          <w:sz w:val="24"/>
          <w:szCs w:val="24"/>
        </w:rPr>
        <w:t xml:space="preserve">Dotychczasowa siedziba </w:t>
      </w:r>
      <w:bookmarkStart w:id="61" w:name="_Hlk159235926"/>
      <w:proofErr w:type="spellStart"/>
      <w:r w:rsidRPr="006718E0">
        <w:rPr>
          <w:rFonts w:ascii="Arial" w:hAnsi="Arial" w:cs="Arial"/>
          <w:sz w:val="24"/>
          <w:szCs w:val="24"/>
        </w:rPr>
        <w:t>WOTUiW</w:t>
      </w:r>
      <w:bookmarkEnd w:id="61"/>
      <w:proofErr w:type="spellEnd"/>
      <w:r w:rsidRPr="006718E0">
        <w:rPr>
          <w:rFonts w:ascii="Arial" w:hAnsi="Arial" w:cs="Arial"/>
          <w:sz w:val="24"/>
          <w:szCs w:val="24"/>
        </w:rPr>
        <w:t xml:space="preserve"> jest niewystarczająca, aby stworzyć odpowiednie warunki będące odpowiedzią na zapotrzebowanie w zakresie regionalnej infrastruktury służącej przeciwdziałaniu uzależnieniom osób dorosłych, w tym również w stosunku do osób bezdomnych i zagrożonych bezdomnością, a także </w:t>
      </w:r>
      <w:r w:rsidRPr="006718E0">
        <w:rPr>
          <w:rFonts w:ascii="Arial" w:hAnsi="Arial" w:cs="Arial"/>
          <w:sz w:val="24"/>
          <w:szCs w:val="24"/>
        </w:rPr>
        <w:lastRenderedPageBreak/>
        <w:t>dzieci i młodzieży</w:t>
      </w:r>
      <w:r w:rsidR="00FC315D" w:rsidRPr="006718E0">
        <w:rPr>
          <w:rFonts w:ascii="Arial" w:hAnsi="Arial" w:cs="Arial"/>
          <w:sz w:val="24"/>
          <w:szCs w:val="24"/>
        </w:rPr>
        <w:t xml:space="preserve"> z terenu woj. opolskiego</w:t>
      </w:r>
      <w:r w:rsidRPr="006718E0">
        <w:rPr>
          <w:rFonts w:ascii="Arial" w:hAnsi="Arial" w:cs="Arial"/>
          <w:sz w:val="24"/>
          <w:szCs w:val="24"/>
        </w:rPr>
        <w:t>.</w:t>
      </w:r>
      <w:bookmarkEnd w:id="60"/>
      <w:r w:rsidRPr="006718E0">
        <w:rPr>
          <w:rFonts w:ascii="Arial" w:hAnsi="Arial" w:cs="Arial"/>
          <w:sz w:val="24"/>
          <w:szCs w:val="24"/>
        </w:rPr>
        <w:t xml:space="preserve"> Stworzenie nowej przestrzeni terapeutycznej dla osób zmagających się z uzależnieniami</w:t>
      </w:r>
      <w:r w:rsidR="00C57F9B" w:rsidRPr="006718E0">
        <w:rPr>
          <w:sz w:val="24"/>
          <w:szCs w:val="24"/>
        </w:rPr>
        <w:t>,</w:t>
      </w:r>
      <w:r w:rsidR="00C57F9B" w:rsidRPr="006718E0">
        <w:rPr>
          <w:rFonts w:ascii="Arial" w:hAnsi="Arial" w:cs="Arial"/>
          <w:sz w:val="24"/>
          <w:szCs w:val="24"/>
        </w:rPr>
        <w:t xml:space="preserve"> będących w sytuacji kryzysowej bądź traumatycznej, potrzebujących wsparcia z zakresu radzenia sobie ze stresem, przeciwdziałania zaburzeniom lękowym, samobójstwom czy uzależnieniom behawioralnym jest wysoce uzasadnione dla realizacji potrzeb grupy docelowej. Celem działalności ośrodka jest pom</w:t>
      </w:r>
      <w:r w:rsidR="00A26CED" w:rsidRPr="006718E0">
        <w:rPr>
          <w:rFonts w:ascii="Arial" w:hAnsi="Arial" w:cs="Arial"/>
          <w:sz w:val="24"/>
          <w:szCs w:val="24"/>
        </w:rPr>
        <w:t>oc</w:t>
      </w:r>
      <w:r w:rsidR="00C57F9B" w:rsidRPr="006718E0">
        <w:rPr>
          <w:rFonts w:ascii="Arial" w:hAnsi="Arial" w:cs="Arial"/>
          <w:sz w:val="24"/>
          <w:szCs w:val="24"/>
        </w:rPr>
        <w:t xml:space="preserve"> psychoterapeutyczn</w:t>
      </w:r>
      <w:r w:rsidR="00A26CED" w:rsidRPr="006718E0">
        <w:rPr>
          <w:rFonts w:ascii="Arial" w:hAnsi="Arial" w:cs="Arial"/>
          <w:sz w:val="24"/>
          <w:szCs w:val="24"/>
        </w:rPr>
        <w:t>a</w:t>
      </w:r>
      <w:r w:rsidR="00C57F9B" w:rsidRPr="006718E0">
        <w:rPr>
          <w:rFonts w:ascii="Arial" w:hAnsi="Arial" w:cs="Arial"/>
          <w:sz w:val="24"/>
          <w:szCs w:val="24"/>
        </w:rPr>
        <w:t xml:space="preserve"> całemu systemowi rodziny. Poprawa warunków lokalowych </w:t>
      </w:r>
      <w:proofErr w:type="spellStart"/>
      <w:r w:rsidR="00C57F9B" w:rsidRPr="006718E0">
        <w:rPr>
          <w:rFonts w:ascii="Arial" w:hAnsi="Arial" w:cs="Arial"/>
          <w:sz w:val="24"/>
          <w:szCs w:val="24"/>
        </w:rPr>
        <w:t>WOTUiW</w:t>
      </w:r>
      <w:proofErr w:type="spellEnd"/>
      <w:r w:rsidR="00C57F9B" w:rsidRPr="006718E0">
        <w:rPr>
          <w:rFonts w:ascii="Arial" w:hAnsi="Arial" w:cs="Arial"/>
          <w:sz w:val="24"/>
          <w:szCs w:val="24"/>
        </w:rPr>
        <w:t xml:space="preserve"> umożliwi poszerzenie oferty wsparcia, a nowe</w:t>
      </w:r>
      <w:r w:rsidR="00FC315D" w:rsidRPr="006718E0">
        <w:rPr>
          <w:rFonts w:ascii="Arial" w:hAnsi="Arial" w:cs="Arial"/>
          <w:sz w:val="24"/>
          <w:szCs w:val="24"/>
        </w:rPr>
        <w:t xml:space="preserve"> i</w:t>
      </w:r>
      <w:r w:rsidR="00C57F9B" w:rsidRPr="006718E0">
        <w:rPr>
          <w:rFonts w:ascii="Arial" w:hAnsi="Arial" w:cs="Arial"/>
          <w:sz w:val="24"/>
          <w:szCs w:val="24"/>
        </w:rPr>
        <w:t xml:space="preserve"> większe przestrzenie przyczynią się do po</w:t>
      </w:r>
      <w:r w:rsidR="00FC315D" w:rsidRPr="006718E0">
        <w:rPr>
          <w:rFonts w:ascii="Arial" w:hAnsi="Arial" w:cs="Arial"/>
          <w:sz w:val="24"/>
          <w:szCs w:val="24"/>
        </w:rPr>
        <w:t>prawy</w:t>
      </w:r>
      <w:r w:rsidR="00C57F9B" w:rsidRPr="006718E0">
        <w:rPr>
          <w:rFonts w:ascii="Arial" w:hAnsi="Arial" w:cs="Arial"/>
          <w:sz w:val="24"/>
          <w:szCs w:val="24"/>
        </w:rPr>
        <w:t xml:space="preserve"> jakości świadczonych usług. </w:t>
      </w:r>
    </w:p>
    <w:p w14:paraId="42BCD793" w14:textId="3A817478" w:rsidR="00632C3E" w:rsidRDefault="00D8377F" w:rsidP="006718E0">
      <w:pPr>
        <w:pStyle w:val="Nagwek1"/>
        <w:spacing w:before="240" w:after="240"/>
        <w:jc w:val="left"/>
      </w:pPr>
      <w:bookmarkStart w:id="62" w:name="_Toc160534857"/>
      <w:r>
        <w:t xml:space="preserve">5.3 </w:t>
      </w:r>
      <w:r w:rsidR="00632C3E">
        <w:t xml:space="preserve">Infrastruktura </w:t>
      </w:r>
      <w:bookmarkStart w:id="63" w:name="_Hlk152157494"/>
      <w:r w:rsidR="00632C3E">
        <w:t>mieszkaniowa dla imigrantów</w:t>
      </w:r>
      <w:bookmarkEnd w:id="62"/>
      <w:bookmarkEnd w:id="63"/>
    </w:p>
    <w:p w14:paraId="21F8D96C" w14:textId="0E016A50" w:rsidR="008668D5" w:rsidRPr="006718E0" w:rsidRDefault="00B31A1E" w:rsidP="006718E0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64" w:name="_Hlk152937047"/>
      <w:r w:rsidRPr="006718E0">
        <w:rPr>
          <w:rFonts w:ascii="Arial" w:hAnsi="Arial" w:cs="Arial"/>
          <w:sz w:val="24"/>
          <w:szCs w:val="24"/>
        </w:rPr>
        <w:t xml:space="preserve">W </w:t>
      </w:r>
      <w:r w:rsidR="00105F02" w:rsidRPr="006718E0">
        <w:rPr>
          <w:rFonts w:ascii="Arial" w:hAnsi="Arial" w:cs="Arial"/>
          <w:sz w:val="24"/>
          <w:szCs w:val="24"/>
        </w:rPr>
        <w:t>latach</w:t>
      </w:r>
      <w:r w:rsidRPr="006718E0">
        <w:rPr>
          <w:rFonts w:ascii="Arial" w:hAnsi="Arial" w:cs="Arial"/>
          <w:sz w:val="24"/>
          <w:szCs w:val="24"/>
        </w:rPr>
        <w:t xml:space="preserve"> 2022</w:t>
      </w:r>
      <w:r w:rsidR="00105F02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-</w:t>
      </w:r>
      <w:r w:rsidR="00105F02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>2023</w:t>
      </w:r>
      <w:r w:rsidR="003F3E11" w:rsidRPr="006718E0">
        <w:rPr>
          <w:rFonts w:ascii="Arial" w:hAnsi="Arial" w:cs="Arial"/>
          <w:sz w:val="24"/>
          <w:szCs w:val="24"/>
        </w:rPr>
        <w:t xml:space="preserve"> </w:t>
      </w:r>
      <w:r w:rsidR="00234F02" w:rsidRPr="006718E0">
        <w:rPr>
          <w:rFonts w:ascii="Arial" w:hAnsi="Arial" w:cs="Arial"/>
          <w:sz w:val="24"/>
          <w:szCs w:val="24"/>
        </w:rPr>
        <w:t>w ramach</w:t>
      </w:r>
      <w:r w:rsidR="007771E4" w:rsidRPr="006718E0">
        <w:rPr>
          <w:rFonts w:ascii="Arial" w:hAnsi="Arial" w:cs="Arial"/>
          <w:sz w:val="24"/>
          <w:szCs w:val="24"/>
        </w:rPr>
        <w:t xml:space="preserve"> środków europejskich</w:t>
      </w:r>
      <w:r w:rsidR="00234F02" w:rsidRPr="006718E0">
        <w:rPr>
          <w:rFonts w:ascii="Arial" w:hAnsi="Arial" w:cs="Arial"/>
          <w:i/>
          <w:iCs/>
          <w:sz w:val="24"/>
          <w:szCs w:val="24"/>
        </w:rPr>
        <w:t xml:space="preserve"> </w:t>
      </w:r>
      <w:r w:rsidR="00234F02" w:rsidRPr="006718E0">
        <w:rPr>
          <w:rFonts w:ascii="Arial" w:hAnsi="Arial" w:cs="Arial"/>
          <w:sz w:val="24"/>
          <w:szCs w:val="24"/>
        </w:rPr>
        <w:t xml:space="preserve">RPO WO 2014-2020 </w:t>
      </w:r>
      <w:r w:rsidR="00105F02" w:rsidRPr="006718E0">
        <w:rPr>
          <w:rFonts w:ascii="Arial" w:hAnsi="Arial" w:cs="Arial"/>
          <w:sz w:val="24"/>
          <w:szCs w:val="24"/>
        </w:rPr>
        <w:t>w</w:t>
      </w:r>
      <w:r w:rsidRPr="006718E0">
        <w:rPr>
          <w:rFonts w:ascii="Arial" w:hAnsi="Arial" w:cs="Arial"/>
          <w:sz w:val="24"/>
          <w:szCs w:val="24"/>
        </w:rPr>
        <w:t xml:space="preserve"> woj. opolski</w:t>
      </w:r>
      <w:r w:rsidR="00105F02" w:rsidRPr="006718E0">
        <w:rPr>
          <w:rFonts w:ascii="Arial" w:hAnsi="Arial" w:cs="Arial"/>
          <w:sz w:val="24"/>
          <w:szCs w:val="24"/>
        </w:rPr>
        <w:t>m utworzono</w:t>
      </w:r>
      <w:r w:rsidRPr="006718E0">
        <w:rPr>
          <w:rFonts w:ascii="Arial" w:hAnsi="Arial" w:cs="Arial"/>
          <w:sz w:val="24"/>
          <w:szCs w:val="24"/>
        </w:rPr>
        <w:t xml:space="preserve"> 54 mieszkania</w:t>
      </w:r>
      <w:r w:rsidR="00466461" w:rsidRPr="006718E0">
        <w:rPr>
          <w:rFonts w:ascii="Arial" w:hAnsi="Arial" w:cs="Arial"/>
          <w:sz w:val="24"/>
          <w:szCs w:val="24"/>
        </w:rPr>
        <w:t xml:space="preserve">, </w:t>
      </w:r>
      <w:r w:rsidR="00F97AFA" w:rsidRPr="006718E0">
        <w:rPr>
          <w:rFonts w:ascii="Arial" w:hAnsi="Arial" w:cs="Arial"/>
          <w:sz w:val="24"/>
          <w:szCs w:val="24"/>
        </w:rPr>
        <w:t>dla</w:t>
      </w:r>
      <w:r w:rsidR="00466461" w:rsidRPr="006718E0">
        <w:rPr>
          <w:rFonts w:ascii="Arial" w:hAnsi="Arial" w:cs="Arial"/>
          <w:sz w:val="24"/>
          <w:szCs w:val="24"/>
        </w:rPr>
        <w:t xml:space="preserve"> 18</w:t>
      </w:r>
      <w:r w:rsidR="00F97AFA" w:rsidRPr="006718E0">
        <w:rPr>
          <w:rFonts w:ascii="Arial" w:hAnsi="Arial" w:cs="Arial"/>
          <w:sz w:val="24"/>
          <w:szCs w:val="24"/>
        </w:rPr>
        <w:t>9</w:t>
      </w:r>
      <w:r w:rsidR="00466461" w:rsidRPr="006718E0">
        <w:rPr>
          <w:rFonts w:ascii="Arial" w:hAnsi="Arial" w:cs="Arial"/>
          <w:sz w:val="24"/>
          <w:szCs w:val="24"/>
        </w:rPr>
        <w:t xml:space="preserve"> migrantów wojennych z Ukrainy</w:t>
      </w:r>
      <w:bookmarkEnd w:id="64"/>
      <w:r w:rsidR="00466461" w:rsidRPr="006718E0">
        <w:rPr>
          <w:rFonts w:ascii="Arial" w:hAnsi="Arial" w:cs="Arial"/>
          <w:sz w:val="24"/>
          <w:szCs w:val="24"/>
        </w:rPr>
        <w:t xml:space="preserve">. </w:t>
      </w:r>
      <w:r w:rsidR="00D407B3" w:rsidRPr="006718E0">
        <w:rPr>
          <w:rFonts w:ascii="Arial" w:hAnsi="Arial" w:cs="Arial"/>
          <w:sz w:val="24"/>
          <w:szCs w:val="24"/>
        </w:rPr>
        <w:t xml:space="preserve">Najwięcej miejsc w </w:t>
      </w:r>
      <w:r w:rsidR="000358DB" w:rsidRPr="006718E0">
        <w:rPr>
          <w:rFonts w:ascii="Arial" w:hAnsi="Arial" w:cs="Arial"/>
          <w:sz w:val="24"/>
          <w:szCs w:val="24"/>
        </w:rPr>
        <w:t xml:space="preserve">takich </w:t>
      </w:r>
      <w:r w:rsidR="00D407B3" w:rsidRPr="006718E0">
        <w:rPr>
          <w:rFonts w:ascii="Arial" w:hAnsi="Arial" w:cs="Arial"/>
          <w:sz w:val="24"/>
          <w:szCs w:val="24"/>
        </w:rPr>
        <w:t xml:space="preserve">mieszkaniach </w:t>
      </w:r>
      <w:r w:rsidR="007F1CF5" w:rsidRPr="006718E0">
        <w:rPr>
          <w:rFonts w:ascii="Arial" w:hAnsi="Arial" w:cs="Arial"/>
          <w:sz w:val="24"/>
          <w:szCs w:val="24"/>
        </w:rPr>
        <w:t>powstało w powiatach: strzeleckim</w:t>
      </w:r>
      <w:r w:rsidR="00F239F3" w:rsidRPr="006718E0">
        <w:rPr>
          <w:rFonts w:ascii="Arial" w:hAnsi="Arial" w:cs="Arial"/>
          <w:sz w:val="24"/>
          <w:szCs w:val="24"/>
        </w:rPr>
        <w:t xml:space="preserve"> (42)</w:t>
      </w:r>
      <w:r w:rsidR="00F97AFA" w:rsidRPr="006718E0">
        <w:rPr>
          <w:rFonts w:ascii="Arial" w:hAnsi="Arial" w:cs="Arial"/>
          <w:sz w:val="24"/>
          <w:szCs w:val="24"/>
        </w:rPr>
        <w:t>, opolskim (41)</w:t>
      </w:r>
      <w:r w:rsidR="00F239F3" w:rsidRPr="006718E0">
        <w:rPr>
          <w:rFonts w:ascii="Arial" w:hAnsi="Arial" w:cs="Arial"/>
          <w:sz w:val="24"/>
          <w:szCs w:val="24"/>
        </w:rPr>
        <w:t xml:space="preserve"> </w:t>
      </w:r>
      <w:r w:rsidR="00F97AFA" w:rsidRPr="006718E0">
        <w:rPr>
          <w:rFonts w:ascii="Arial" w:hAnsi="Arial" w:cs="Arial"/>
          <w:sz w:val="24"/>
          <w:szCs w:val="24"/>
        </w:rPr>
        <w:t xml:space="preserve">i </w:t>
      </w:r>
      <w:r w:rsidR="00F239F3" w:rsidRPr="006718E0">
        <w:rPr>
          <w:rFonts w:ascii="Arial" w:hAnsi="Arial" w:cs="Arial"/>
          <w:sz w:val="24"/>
          <w:szCs w:val="24"/>
        </w:rPr>
        <w:t>kluczborskim (32).</w:t>
      </w:r>
      <w:r w:rsidR="007D59DD" w:rsidRPr="006718E0">
        <w:rPr>
          <w:rFonts w:ascii="Arial" w:hAnsi="Arial" w:cs="Arial"/>
          <w:sz w:val="24"/>
          <w:szCs w:val="24"/>
        </w:rPr>
        <w:t xml:space="preserve"> Większość utworzonych mieszkań ma charakter komunalny, z wyjątkiem gmin: Brzeg, Biała i Nysa, </w:t>
      </w:r>
      <w:r w:rsidR="000358DB" w:rsidRPr="006718E0">
        <w:rPr>
          <w:rFonts w:ascii="Arial" w:hAnsi="Arial" w:cs="Arial"/>
          <w:sz w:val="24"/>
          <w:szCs w:val="24"/>
        </w:rPr>
        <w:t>w których</w:t>
      </w:r>
      <w:r w:rsidR="007D59DD" w:rsidRPr="006718E0">
        <w:rPr>
          <w:rFonts w:ascii="Arial" w:hAnsi="Arial" w:cs="Arial"/>
          <w:sz w:val="24"/>
          <w:szCs w:val="24"/>
        </w:rPr>
        <w:t xml:space="preserve"> powstały mieszkania </w:t>
      </w:r>
      <w:r w:rsidR="00020C18" w:rsidRPr="006718E0">
        <w:rPr>
          <w:rFonts w:ascii="Arial" w:hAnsi="Arial" w:cs="Arial"/>
          <w:sz w:val="24"/>
          <w:szCs w:val="24"/>
        </w:rPr>
        <w:t>wspomagane</w:t>
      </w:r>
      <w:r w:rsidR="007D59DD" w:rsidRPr="006718E0">
        <w:rPr>
          <w:rFonts w:ascii="Arial" w:hAnsi="Arial" w:cs="Arial"/>
          <w:sz w:val="24"/>
          <w:szCs w:val="24"/>
        </w:rPr>
        <w:t>.</w:t>
      </w:r>
    </w:p>
    <w:p w14:paraId="79F52C33" w14:textId="387865D7" w:rsidR="005911E6" w:rsidRPr="006718E0" w:rsidRDefault="005911E6" w:rsidP="00D8377F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sz w:val="24"/>
          <w:szCs w:val="24"/>
        </w:rPr>
        <w:t>Tabela 17. Liczba miejsc w mieszkaniach dla imigrantów na terenie woj. opolskiego w 2023 r.</w:t>
      </w:r>
    </w:p>
    <w:tbl>
      <w:tblPr>
        <w:tblW w:w="90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3283"/>
        <w:gridCol w:w="2188"/>
      </w:tblGrid>
      <w:tr w:rsidR="005911E6" w:rsidRPr="00D8377F" w14:paraId="07844B82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368185C" w14:textId="77777777" w:rsidR="005911E6" w:rsidRPr="006718E0" w:rsidRDefault="005911E6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7B5B7D" w14:textId="77777777" w:rsidR="005911E6" w:rsidRPr="006718E0" w:rsidRDefault="005911E6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Powiat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6718AA0" w14:textId="74A30D72" w:rsidR="005911E6" w:rsidRPr="006718E0" w:rsidRDefault="005911E6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Liczba migrantów wojennych </w:t>
            </w:r>
            <w:r w:rsidR="007F1CF5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Ukrainy</w:t>
            </w:r>
            <w:r w:rsidR="00953266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DFE927" w14:textId="20A1A77C" w:rsidR="005911E6" w:rsidRPr="006718E0" w:rsidRDefault="005911E6" w:rsidP="006718E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Liczba miejsc 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w mieszkaniach</w:t>
            </w:r>
            <w:r w:rsidR="00953266"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**</w:t>
            </w:r>
          </w:p>
        </w:tc>
      </w:tr>
      <w:tr w:rsidR="005911E6" w:rsidRPr="00D8377F" w14:paraId="343E5D56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6EC0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241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Brzeski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5DAD" w14:textId="2EEA2435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62F4" w14:textId="0D1AE493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F1CF5"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911E6" w:rsidRPr="00D8377F" w14:paraId="0FCEBCD0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80FC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E19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Głubczycki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33CC" w14:textId="7543D3F5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F439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5911E6" w:rsidRPr="00D8377F" w14:paraId="438AD9D0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5CC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95B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Kędzierzyńsko-kozielski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C561" w14:textId="23DFE251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F49B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911E6" w:rsidRPr="00D8377F" w14:paraId="504CD77A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169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829B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Kluczborski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6FDE" w14:textId="16AEA772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5F5B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911E6" w:rsidRPr="00D8377F" w14:paraId="1508A3DF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4A0C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952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Krapkowicki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FC42" w14:textId="44151496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5847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5911E6" w:rsidRPr="00D8377F" w14:paraId="63B9C7D8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BD2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078B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Miasto Opole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3870" w14:textId="22745DE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3EB77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911E6" w:rsidRPr="00D8377F" w14:paraId="784BCDF6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9F7B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0EBF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Namysłowski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7FCB" w14:textId="531ECC44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5062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911E6" w:rsidRPr="00D8377F" w14:paraId="0498016F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450A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F0C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Nyski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64F6" w14:textId="11CA3FBD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16E6" w14:textId="2A412E9D" w:rsidR="005911E6" w:rsidRPr="006718E0" w:rsidRDefault="00F239F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5911E6" w:rsidRPr="00D8377F" w14:paraId="4EA89138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B44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0587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Oleski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067A" w14:textId="4B74DBED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4885" w14:textId="732178CC" w:rsidR="005911E6" w:rsidRPr="006718E0" w:rsidRDefault="00F239F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911E6" w:rsidRPr="006718E0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911E6" w:rsidRPr="00D8377F" w14:paraId="70CE16B3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FB8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F88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Opolski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9E81" w14:textId="0B82346E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9C7F" w14:textId="1B912335" w:rsidR="005911E6" w:rsidRPr="006718E0" w:rsidRDefault="00F97AFA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5911E6"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5911E6" w:rsidRPr="00D8377F" w14:paraId="191D4515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218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F04F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B528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8AAF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911E6" w:rsidRPr="00D8377F" w14:paraId="456F0092" w14:textId="77777777" w:rsidTr="00FA6BB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8DE" w14:textId="7777777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2601" w14:textId="77777777" w:rsidR="005911E6" w:rsidRPr="006718E0" w:rsidRDefault="005911E6" w:rsidP="00D837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Strzelecki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C788" w14:textId="5F379D37" w:rsidR="005911E6" w:rsidRPr="006718E0" w:rsidRDefault="005911E6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74DF" w:rsidRPr="006718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9E12" w14:textId="7699F307" w:rsidR="005911E6" w:rsidRPr="006718E0" w:rsidRDefault="00F239F3" w:rsidP="006718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8E0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</w:tbl>
    <w:p w14:paraId="2D00EA96" w14:textId="4A606520" w:rsidR="00D174DF" w:rsidRPr="006718E0" w:rsidRDefault="005911E6" w:rsidP="006718E0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Źródło: Opracowanie własne ROPS</w:t>
      </w:r>
      <w:r w:rsidR="000358DB" w:rsidRPr="006718E0">
        <w:rPr>
          <w:rFonts w:ascii="Arial" w:hAnsi="Arial" w:cs="Arial"/>
          <w:sz w:val="24"/>
          <w:szCs w:val="24"/>
        </w:rPr>
        <w:t xml:space="preserve"> w Opolu</w:t>
      </w:r>
    </w:p>
    <w:p w14:paraId="098FD44B" w14:textId="4409D542" w:rsidR="005911E6" w:rsidRPr="006718E0" w:rsidRDefault="005911E6" w:rsidP="006718E0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*</w:t>
      </w:r>
      <w:r w:rsidR="00D174DF"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sz w:val="24"/>
          <w:szCs w:val="24"/>
        </w:rPr>
        <w:t xml:space="preserve">szacunkowa liczba migrantów wojennych z Ukrainy ustalona na podstawie ankiet wysłanych przez ROPS </w:t>
      </w:r>
      <w:r w:rsidR="00D174DF" w:rsidRPr="006718E0">
        <w:rPr>
          <w:rFonts w:ascii="Arial" w:hAnsi="Arial" w:cs="Arial"/>
          <w:sz w:val="24"/>
          <w:szCs w:val="24"/>
        </w:rPr>
        <w:t xml:space="preserve">w Opolu </w:t>
      </w:r>
      <w:r w:rsidRPr="006718E0">
        <w:rPr>
          <w:rFonts w:ascii="Arial" w:hAnsi="Arial" w:cs="Arial"/>
          <w:sz w:val="24"/>
          <w:szCs w:val="24"/>
        </w:rPr>
        <w:t>do gmin</w:t>
      </w:r>
      <w:r w:rsidR="00B31A1E" w:rsidRPr="006718E0">
        <w:rPr>
          <w:rFonts w:ascii="Arial" w:hAnsi="Arial" w:cs="Arial"/>
          <w:sz w:val="24"/>
          <w:szCs w:val="24"/>
        </w:rPr>
        <w:t xml:space="preserve"> woj. opolskiego</w:t>
      </w:r>
      <w:r w:rsidRPr="006718E0">
        <w:rPr>
          <w:rFonts w:ascii="Arial" w:hAnsi="Arial" w:cs="Arial"/>
          <w:sz w:val="24"/>
          <w:szCs w:val="24"/>
        </w:rPr>
        <w:t xml:space="preserve"> według stanu na 30.06.2023 r.</w:t>
      </w:r>
    </w:p>
    <w:p w14:paraId="63A447D6" w14:textId="48472CC1" w:rsidR="005911E6" w:rsidRPr="006718E0" w:rsidRDefault="005911E6" w:rsidP="006718E0">
      <w:p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6718E0">
        <w:rPr>
          <w:rFonts w:ascii="Arial" w:hAnsi="Arial" w:cs="Arial"/>
          <w:sz w:val="24"/>
          <w:szCs w:val="24"/>
        </w:rPr>
        <w:t>** liczba miejsc w mieszkaniach utworzonych w ramach projektu partnerskiego ROPS z 17 gminami (</w:t>
      </w:r>
      <w:r w:rsidRPr="006718E0">
        <w:rPr>
          <w:rFonts w:ascii="Arial" w:hAnsi="Arial" w:cs="Arial"/>
          <w:i/>
          <w:iCs/>
          <w:sz w:val="24"/>
          <w:szCs w:val="24"/>
        </w:rPr>
        <w:t xml:space="preserve">Solidarni z Ukrainą - pomoc migrantom wojennym w </w:t>
      </w:r>
      <w:r w:rsidRPr="006718E0">
        <w:rPr>
          <w:rFonts w:ascii="Arial" w:hAnsi="Arial" w:cs="Arial"/>
          <w:i/>
          <w:iCs/>
          <w:sz w:val="24"/>
          <w:szCs w:val="24"/>
        </w:rPr>
        <w:lastRenderedPageBreak/>
        <w:t>województwie opolskim</w:t>
      </w:r>
      <w:r w:rsidR="00D174DF" w:rsidRPr="006718E0">
        <w:rPr>
          <w:rFonts w:ascii="Arial" w:hAnsi="Arial" w:cs="Arial"/>
          <w:sz w:val="24"/>
          <w:szCs w:val="24"/>
        </w:rPr>
        <w:t>,</w:t>
      </w:r>
      <w:r w:rsidRPr="006718E0">
        <w:rPr>
          <w:rFonts w:ascii="Arial" w:hAnsi="Arial" w:cs="Arial"/>
          <w:sz w:val="24"/>
          <w:szCs w:val="24"/>
        </w:rPr>
        <w:t xml:space="preserve"> w ramach Regionalnego Programu Operacyjnego Województwa Opolskiego 2014-2020)</w:t>
      </w:r>
    </w:p>
    <w:p w14:paraId="79CF8C7B" w14:textId="7DECBB42" w:rsidR="00DF2993" w:rsidRDefault="00DF2993" w:rsidP="006718E0">
      <w:pPr>
        <w:pStyle w:val="Akapitzlist"/>
        <w:numPr>
          <w:ilvl w:val="1"/>
          <w:numId w:val="33"/>
        </w:numPr>
        <w:spacing w:before="240"/>
        <w:ind w:left="425" w:hanging="357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Dostęp </w:t>
      </w:r>
      <w:bookmarkStart w:id="65" w:name="_Hlk152157623"/>
      <w:r>
        <w:rPr>
          <w:rFonts w:ascii="Arial" w:hAnsi="Arial" w:cs="Arial"/>
          <w:b/>
          <w:bCs/>
        </w:rPr>
        <w:t>do infrastruktury mieszkaniowej</w:t>
      </w:r>
      <w:bookmarkEnd w:id="65"/>
    </w:p>
    <w:p w14:paraId="6691E348" w14:textId="1D9D6976" w:rsidR="00B514FC" w:rsidRDefault="00B514FC" w:rsidP="00B514FC">
      <w:pPr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rFonts w:ascii="Arial" w:hAnsi="Arial" w:cs="Arial"/>
          <w:sz w:val="22"/>
          <w:szCs w:val="22"/>
        </w:rPr>
      </w:pPr>
      <w:r w:rsidRPr="00B514FC">
        <w:rPr>
          <w:rFonts w:ascii="Arial" w:hAnsi="Arial" w:cs="Arial"/>
          <w:sz w:val="22"/>
          <w:szCs w:val="22"/>
        </w:rPr>
        <w:t xml:space="preserve">W celu </w:t>
      </w:r>
      <w:r w:rsidR="00A4294F" w:rsidRPr="00B514FC">
        <w:rPr>
          <w:rFonts w:ascii="Arial" w:hAnsi="Arial" w:cs="Arial"/>
          <w:sz w:val="22"/>
          <w:szCs w:val="22"/>
        </w:rPr>
        <w:t>przedstawienia</w:t>
      </w:r>
      <w:r w:rsidRPr="00B514FC">
        <w:rPr>
          <w:rFonts w:ascii="Arial" w:hAnsi="Arial" w:cs="Arial"/>
          <w:sz w:val="22"/>
          <w:szCs w:val="22"/>
        </w:rPr>
        <w:t xml:space="preserve"> dostępu do </w:t>
      </w:r>
      <w:r>
        <w:rPr>
          <w:rFonts w:ascii="Arial" w:hAnsi="Arial" w:cs="Arial"/>
          <w:sz w:val="22"/>
          <w:szCs w:val="22"/>
        </w:rPr>
        <w:t>infrastruktury mieszkaniowej przyjęto 3 wskaźniki:</w:t>
      </w:r>
    </w:p>
    <w:p w14:paraId="24BB89D9" w14:textId="35267BFE" w:rsidR="009644BE" w:rsidRPr="007A56A1" w:rsidRDefault="00B514FC" w:rsidP="00050266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A56A1">
        <w:rPr>
          <w:rFonts w:ascii="Arial" w:hAnsi="Arial" w:cs="Arial"/>
          <w:b/>
          <w:bCs/>
          <w:color w:val="000000"/>
        </w:rPr>
        <w:t>Wskaźnik liczby miejsc w mieszkaniach wspomaganych/treningowych</w:t>
      </w:r>
      <w:r w:rsidR="006214FB" w:rsidRPr="007A56A1">
        <w:rPr>
          <w:rFonts w:ascii="Arial" w:hAnsi="Arial" w:cs="Arial"/>
          <w:b/>
          <w:bCs/>
          <w:color w:val="000000"/>
        </w:rPr>
        <w:t xml:space="preserve"> (ogółem)</w:t>
      </w:r>
      <w:r w:rsidRPr="007A56A1">
        <w:rPr>
          <w:rFonts w:ascii="Arial" w:hAnsi="Arial" w:cs="Arial"/>
          <w:b/>
          <w:bCs/>
          <w:color w:val="000000"/>
        </w:rPr>
        <w:t xml:space="preserve"> na 10 tys. ludności</w:t>
      </w:r>
    </w:p>
    <w:p w14:paraId="1186DAC2" w14:textId="77777777" w:rsidR="006214FB" w:rsidRPr="00A8169F" w:rsidRDefault="006214FB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A8169F">
        <w:rPr>
          <w:rFonts w:ascii="Arial" w:eastAsia="Times New Roman" w:hAnsi="Arial" w:cs="Arial"/>
          <w:lang w:eastAsia="pl-PL"/>
        </w:rPr>
        <w:t xml:space="preserve">wysoki </w:t>
      </w:r>
      <w:r w:rsidRPr="00A8169F">
        <w:rPr>
          <w:rFonts w:ascii="Arial" w:eastAsia="Times New Roman" w:hAnsi="Arial" w:cs="Arial"/>
          <w:lang w:eastAsia="pl-PL"/>
        </w:rPr>
        <w:sym w:font="Symbol" w:char="F0B3"/>
      </w:r>
      <w:r w:rsidRPr="00A8169F">
        <w:rPr>
          <w:rFonts w:ascii="Arial" w:eastAsia="Times New Roman" w:hAnsi="Arial" w:cs="Arial"/>
          <w:lang w:eastAsia="pl-PL"/>
        </w:rPr>
        <w:t xml:space="preserve"> 5,0 = </w:t>
      </w:r>
      <w:r>
        <w:rPr>
          <w:rFonts w:ascii="Arial" w:eastAsia="Times New Roman" w:hAnsi="Arial" w:cs="Arial"/>
          <w:lang w:eastAsia="pl-PL"/>
        </w:rPr>
        <w:t>1</w:t>
      </w:r>
      <w:r w:rsidRPr="00A8169F">
        <w:rPr>
          <w:rFonts w:ascii="Arial" w:eastAsia="Times New Roman" w:hAnsi="Arial" w:cs="Arial"/>
          <w:lang w:eastAsia="pl-PL"/>
        </w:rPr>
        <w:t>0 pkt</w:t>
      </w:r>
    </w:p>
    <w:p w14:paraId="7D82ECDC" w14:textId="77777777" w:rsidR="006214FB" w:rsidRPr="00A8169F" w:rsidRDefault="006214FB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</w:t>
      </w:r>
      <w:r w:rsidRPr="00A8169F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>5</w:t>
      </w:r>
      <w:r w:rsidRPr="00A8169F">
        <w:rPr>
          <w:rFonts w:ascii="Arial" w:eastAsia="Times New Roman" w:hAnsi="Arial" w:cs="Arial"/>
          <w:lang w:eastAsia="pl-PL"/>
        </w:rPr>
        <w:t xml:space="preserve"> &lt; średni &lt; 5,0 = 5 pkt</w:t>
      </w:r>
    </w:p>
    <w:p w14:paraId="2A143A13" w14:textId="55780150" w:rsidR="006214FB" w:rsidRPr="006214FB" w:rsidRDefault="006214FB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A8169F">
        <w:rPr>
          <w:rFonts w:ascii="Arial" w:eastAsia="Times New Roman" w:hAnsi="Arial" w:cs="Arial"/>
          <w:lang w:eastAsia="pl-PL"/>
        </w:rPr>
        <w:t xml:space="preserve">niski ≤ </w:t>
      </w:r>
      <w:r>
        <w:rPr>
          <w:rFonts w:ascii="Arial" w:eastAsia="Times New Roman" w:hAnsi="Arial" w:cs="Arial"/>
          <w:lang w:eastAsia="pl-PL"/>
        </w:rPr>
        <w:t>2</w:t>
      </w:r>
      <w:r w:rsidRPr="00A8169F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>5</w:t>
      </w:r>
      <w:r w:rsidRPr="00A8169F">
        <w:rPr>
          <w:rFonts w:ascii="Arial" w:eastAsia="Times New Roman" w:hAnsi="Arial" w:cs="Arial"/>
          <w:lang w:eastAsia="pl-PL"/>
        </w:rPr>
        <w:t xml:space="preserve"> = 0 pkt</w:t>
      </w:r>
    </w:p>
    <w:p w14:paraId="6504A426" w14:textId="77777777" w:rsidR="006214FB" w:rsidRPr="00742E37" w:rsidRDefault="006214FB" w:rsidP="006214F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433"/>
        <w:gridCol w:w="1984"/>
      </w:tblGrid>
      <w:tr w:rsidR="006214FB" w:rsidRPr="000C21EB" w14:paraId="1E212969" w14:textId="77777777" w:rsidTr="00FA6BB4">
        <w:trPr>
          <w:trHeight w:hRule="exact" w:val="370"/>
          <w:jc w:val="center"/>
        </w:trPr>
        <w:tc>
          <w:tcPr>
            <w:tcW w:w="920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A899CD" w14:textId="55720C61" w:rsidR="006214FB" w:rsidRPr="006718E0" w:rsidRDefault="006214FB" w:rsidP="00A4294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2C5B" w:rsidRPr="006718E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skaźnik </w:t>
            </w:r>
            <w:r w:rsidRPr="006718E0">
              <w:rPr>
                <w:rFonts w:ascii="Arial" w:hAnsi="Arial" w:cs="Arial"/>
                <w:b/>
                <w:bCs/>
                <w:sz w:val="24"/>
                <w:szCs w:val="24"/>
              </w:rPr>
              <w:t>liczby miejsc w mieszkaniach wspomaganych/treningowych na 10 tys. ludności</w:t>
            </w:r>
          </w:p>
        </w:tc>
      </w:tr>
      <w:tr w:rsidR="006214FB" w:rsidRPr="00A8169F" w14:paraId="56D245EA" w14:textId="77777777" w:rsidTr="00FA6BB4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793E761C" w14:textId="77777777" w:rsidR="006214FB" w:rsidRPr="006718E0" w:rsidRDefault="006214FB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460F9F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6214FB" w:rsidRPr="00A8169F" w14:paraId="2E131A39" w14:textId="77777777" w:rsidTr="00FA6BB4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5BD10549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C4B535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689D7A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6E2876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6214FB" w:rsidRPr="00A8169F" w14:paraId="400889B0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DE1D101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D41A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C0E4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89D55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1C421BDB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2970D8A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F307E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3FE94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A656E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28103D80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F3373CE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E781B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28E95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4BDC1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4FB" w:rsidRPr="00A8169F" w14:paraId="768375CE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2142DAC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8DA1E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47CB0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04E95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64642C7B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C4B4B36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11555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C38FE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33D52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4FB" w:rsidRPr="00A8169F" w14:paraId="198D0332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20B65A3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72131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11BC2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2BBD7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240F643D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1C051B5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5D9A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2B66A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CAF57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397CD37F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D854FF9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9FF29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EC3E6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E4013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4FB" w:rsidRPr="00A8169F" w14:paraId="24DD3AEB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4CA8AA1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4EDA5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DC4C2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1CF2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4FB" w:rsidRPr="00A8169F" w14:paraId="23793935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562A1C64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00C0F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B6C39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39934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54D6BAB6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C946D82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A0A76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042FB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68986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214FB" w:rsidRPr="00A8169F" w14:paraId="03B4EA28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CC5BA93" w14:textId="77777777" w:rsidR="006214FB" w:rsidRPr="006718E0" w:rsidRDefault="006214FB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366CD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B8AA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824B3" w14:textId="77777777" w:rsidR="006214FB" w:rsidRPr="006718E0" w:rsidRDefault="006214FB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C145CD" w14:textId="77777777" w:rsidR="00615947" w:rsidRPr="00EB5A46" w:rsidRDefault="00615947" w:rsidP="0061594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AA225B" w14:textId="66ADF66D" w:rsidR="00615947" w:rsidRPr="006718E0" w:rsidRDefault="00222C5B" w:rsidP="00050266">
      <w:pPr>
        <w:pStyle w:val="Akapitzlist"/>
        <w:numPr>
          <w:ilvl w:val="0"/>
          <w:numId w:val="18"/>
        </w:numPr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 w:themeColor="text1"/>
          <w:sz w:val="24"/>
          <w:szCs w:val="24"/>
        </w:rPr>
        <w:t>W</w:t>
      </w:r>
      <w:r w:rsidR="006214FB" w:rsidRPr="006718E0">
        <w:rPr>
          <w:rFonts w:ascii="Arial" w:hAnsi="Arial" w:cs="Arial"/>
          <w:b/>
          <w:bCs/>
          <w:color w:val="000000" w:themeColor="text1"/>
          <w:sz w:val="24"/>
          <w:szCs w:val="24"/>
        </w:rPr>
        <w:t>skaźnik zaspokojenia potrzeb osób oczekujących na lokale socjalne (liczba osób oczekująca na mieszkania socjalne do liczby mieszkań/lokali socjalnych – razem w powiecie) - %</w:t>
      </w:r>
    </w:p>
    <w:p w14:paraId="013AE170" w14:textId="77777777" w:rsidR="00644C94" w:rsidRPr="006718E0" w:rsidRDefault="00644C94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30,0 = 10 pkt</w:t>
      </w:r>
    </w:p>
    <w:p w14:paraId="4AE741C8" w14:textId="77777777" w:rsidR="00644C94" w:rsidRPr="006718E0" w:rsidRDefault="00644C94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10,0 &lt; średni &lt; 30,0 = 5 pkt</w:t>
      </w:r>
    </w:p>
    <w:p w14:paraId="24D3630F" w14:textId="77777777" w:rsidR="00644C94" w:rsidRPr="006718E0" w:rsidRDefault="00644C94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10,0 = 0 pkt</w:t>
      </w:r>
    </w:p>
    <w:p w14:paraId="067EB628" w14:textId="77777777" w:rsidR="00644C94" w:rsidRDefault="00644C94" w:rsidP="00644C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66" w:name="_Hlk151030741"/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433"/>
        <w:gridCol w:w="1984"/>
      </w:tblGrid>
      <w:tr w:rsidR="00644C94" w:rsidRPr="000C21EB" w14:paraId="186D3A39" w14:textId="77777777" w:rsidTr="006718E0">
        <w:trPr>
          <w:trHeight w:hRule="exact" w:val="1069"/>
          <w:jc w:val="center"/>
        </w:trPr>
        <w:tc>
          <w:tcPr>
            <w:tcW w:w="920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B47EB2" w14:textId="7B6FAA2C" w:rsidR="00644C94" w:rsidRPr="006718E0" w:rsidRDefault="00644C94" w:rsidP="00A4294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2C5B"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skaźnik zaspokojenia potrzeb osób oczekujących na lokale socjalne (liczba osób oczekująca na mieszkania socjalne do liczby mieszkań/lokali socjalnych–razem w powiecie)-%</w:t>
            </w:r>
          </w:p>
        </w:tc>
      </w:tr>
      <w:tr w:rsidR="00644C94" w:rsidRPr="00A8169F" w14:paraId="29AB10A5" w14:textId="77777777" w:rsidTr="00FA6BB4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315F6218" w14:textId="77777777" w:rsidR="00644C94" w:rsidRPr="006718E0" w:rsidRDefault="00644C94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42EDD7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644C94" w:rsidRPr="00A8169F" w14:paraId="02A592C2" w14:textId="77777777" w:rsidTr="00FA6BB4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22AA64FB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F0BF41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E62B29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1271D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644C94" w:rsidRPr="00A8169F" w14:paraId="656A5186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4FBCD8E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997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0D1F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35D2D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035D6EDF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AC67B24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ED869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1272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22D8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6E2EE465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2730F8B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8199F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B9F3C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89CA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4FDC62D0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7FCF134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E0AC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FE7D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E908E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4EEE0C29" w14:textId="77777777" w:rsidTr="00FA6BB4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54C7AD7D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76BC8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E8331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B6BC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45537B59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D554DC6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56657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40766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AE31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44C94" w:rsidRPr="00A8169F" w14:paraId="4F77C2F7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EAFCE63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D89A0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59AE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4CA0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4A1182AB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07F55B2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770F1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C13D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62C6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3A99CF15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CCEB683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1A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0874E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3964D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37296BF5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9AA1A91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A0085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2D1F8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074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72746D9C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B1F6EF2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04B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0DEC9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F686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8169F" w14:paraId="15B9BCBE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779DFD18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72A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1A6DD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B4958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8A7D99" w14:textId="77777777" w:rsidR="00644C94" w:rsidRDefault="00644C94" w:rsidP="00644C94">
      <w:pPr>
        <w:pStyle w:val="Akapitzlist"/>
      </w:pPr>
    </w:p>
    <w:bookmarkEnd w:id="66"/>
    <w:p w14:paraId="7EBAC583" w14:textId="69596C61" w:rsidR="00644C94" w:rsidRPr="006718E0" w:rsidRDefault="00222C5B" w:rsidP="00222C5B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718E0">
        <w:rPr>
          <w:rFonts w:ascii="Arial" w:hAnsi="Arial" w:cs="Arial"/>
          <w:b/>
          <w:bCs/>
          <w:color w:val="000000" w:themeColor="text1"/>
          <w:sz w:val="24"/>
          <w:szCs w:val="24"/>
        </w:rPr>
        <w:t>W</w:t>
      </w:r>
      <w:r w:rsidR="00644C94" w:rsidRPr="006718E0">
        <w:rPr>
          <w:rFonts w:ascii="Arial" w:hAnsi="Arial" w:cs="Arial"/>
          <w:b/>
          <w:bCs/>
          <w:color w:val="000000" w:themeColor="text1"/>
          <w:sz w:val="24"/>
          <w:szCs w:val="24"/>
        </w:rPr>
        <w:t>skaźnik zaspokojenia potrzeb osób i rodzin, oczekujących na mieszkanie komunalne (liczba wniosków złożona na mieszkanie komunalne z zasobów gminy do liczby mieszkań komunalnych w gmin</w:t>
      </w:r>
      <w:r w:rsidRPr="006718E0">
        <w:rPr>
          <w:rFonts w:ascii="Arial" w:hAnsi="Arial" w:cs="Arial"/>
          <w:b/>
          <w:bCs/>
          <w:color w:val="000000" w:themeColor="text1"/>
          <w:sz w:val="24"/>
          <w:szCs w:val="24"/>
        </w:rPr>
        <w:t>ie</w:t>
      </w:r>
      <w:r w:rsidR="00644C94" w:rsidRPr="006718E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– razem w powiecie) - %</w:t>
      </w:r>
    </w:p>
    <w:p w14:paraId="5E382574" w14:textId="77777777" w:rsidR="00644C94" w:rsidRPr="006718E0" w:rsidRDefault="00644C94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wysoki </w:t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sym w:font="Symbol" w:char="F0B3"/>
      </w:r>
      <w:r w:rsidRPr="006718E0">
        <w:rPr>
          <w:rFonts w:ascii="Arial" w:eastAsia="Times New Roman" w:hAnsi="Arial" w:cs="Arial"/>
          <w:sz w:val="24"/>
          <w:szCs w:val="24"/>
          <w:lang w:eastAsia="pl-PL"/>
        </w:rPr>
        <w:t xml:space="preserve"> 10,0 = 10 pkt</w:t>
      </w:r>
    </w:p>
    <w:p w14:paraId="2B01BE84" w14:textId="77777777" w:rsidR="00644C94" w:rsidRPr="006718E0" w:rsidRDefault="00644C94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5,0 &lt; średni &lt; 10,0 = 5 pkt</w:t>
      </w:r>
    </w:p>
    <w:p w14:paraId="7CF68C97" w14:textId="77777777" w:rsidR="00644C94" w:rsidRPr="006718E0" w:rsidRDefault="00644C94" w:rsidP="000502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718E0">
        <w:rPr>
          <w:rFonts w:ascii="Arial" w:eastAsia="Times New Roman" w:hAnsi="Arial" w:cs="Arial"/>
          <w:sz w:val="24"/>
          <w:szCs w:val="24"/>
          <w:lang w:eastAsia="pl-PL"/>
        </w:rPr>
        <w:t>niski ≤ 5,0 = 0 pkt</w:t>
      </w:r>
    </w:p>
    <w:p w14:paraId="197C775E" w14:textId="77777777" w:rsidR="00644C94" w:rsidRDefault="00644C94" w:rsidP="00644C94"/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1256"/>
        <w:gridCol w:w="1433"/>
        <w:gridCol w:w="1984"/>
      </w:tblGrid>
      <w:tr w:rsidR="00644C94" w:rsidRPr="00A4294F" w14:paraId="38E9BA5F" w14:textId="77777777" w:rsidTr="006718E0">
        <w:trPr>
          <w:trHeight w:hRule="exact" w:val="1364"/>
          <w:jc w:val="center"/>
        </w:trPr>
        <w:tc>
          <w:tcPr>
            <w:tcW w:w="920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4AFF5F" w14:textId="25279004" w:rsidR="00644C94" w:rsidRPr="006718E0" w:rsidRDefault="00644C94" w:rsidP="00A4294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  <w:r w:rsidRPr="006718E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sym w:font="Symbol" w:char="F02D"/>
            </w:r>
            <w:r w:rsidRPr="006718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6BB4"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</w:t>
            </w:r>
            <w:r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skaźnik zaspokojenia potrzeb osób i rodzin, oczekujących na mieszkanie komunalne (liczba wniosków złożona na mieszkanie komunalne z zasobów gminy do liczby mieszkań komunalnych w gmi</w:t>
            </w:r>
            <w:r w:rsidR="00222C5B"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nie</w:t>
            </w:r>
            <w:r w:rsidRPr="006718E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– razem w powiecie) - %</w:t>
            </w:r>
          </w:p>
          <w:p w14:paraId="2233D11B" w14:textId="77777777" w:rsidR="00644C94" w:rsidRPr="006718E0" w:rsidRDefault="00644C94" w:rsidP="00A4294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598C8738" w14:textId="77777777" w:rsidTr="00FA6BB4">
        <w:trPr>
          <w:trHeight w:hRule="exact" w:val="284"/>
          <w:jc w:val="center"/>
        </w:trPr>
        <w:tc>
          <w:tcPr>
            <w:tcW w:w="4536" w:type="dxa"/>
            <w:vMerge w:val="restart"/>
            <w:shd w:val="clear" w:color="auto" w:fill="D9E2F3" w:themeFill="accent1" w:themeFillTint="33"/>
            <w:vAlign w:val="center"/>
          </w:tcPr>
          <w:p w14:paraId="799FA5E0" w14:textId="77777777" w:rsidR="00644C94" w:rsidRPr="006718E0" w:rsidRDefault="00644C94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AB7AA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Punktacja w podziale według progów</w:t>
            </w:r>
          </w:p>
        </w:tc>
      </w:tr>
      <w:tr w:rsidR="00644C94" w:rsidRPr="00A4294F" w14:paraId="51FE929A" w14:textId="77777777" w:rsidTr="00FA6BB4">
        <w:trPr>
          <w:trHeight w:hRule="exact" w:val="284"/>
          <w:jc w:val="center"/>
        </w:trPr>
        <w:tc>
          <w:tcPr>
            <w:tcW w:w="4536" w:type="dxa"/>
            <w:vMerge/>
            <w:shd w:val="clear" w:color="auto" w:fill="D9E2F3" w:themeFill="accent1" w:themeFillTint="33"/>
            <w:vAlign w:val="center"/>
          </w:tcPr>
          <w:p w14:paraId="7F2C5E9C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367CC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wysoki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5D028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średni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35FB8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niski</w:t>
            </w:r>
          </w:p>
        </w:tc>
      </w:tr>
      <w:tr w:rsidR="00644C94" w:rsidRPr="00A4294F" w14:paraId="210568AB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E4AF8C3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60A0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ADF4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42D2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23CB4EE9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78D3BBD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9B6C6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A019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BB49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11132E48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499EFC83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A0C7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C6FF7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4EFE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70E7681E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27E348FD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3DAA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893E8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F178D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6F72185C" w14:textId="77777777" w:rsidTr="00FA6BB4">
        <w:trPr>
          <w:trHeight w:hRule="exact" w:val="350"/>
          <w:jc w:val="center"/>
        </w:trPr>
        <w:tc>
          <w:tcPr>
            <w:tcW w:w="4536" w:type="dxa"/>
            <w:vAlign w:val="center"/>
          </w:tcPr>
          <w:p w14:paraId="78923650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A9F2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8CAB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60B7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167A249A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71D7C9C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21177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4BCD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CC625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36F5FE21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66DAF366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87205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B29CB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F33DF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7A14D2C8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1623053E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CD96A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D92B2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192AE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254A59BB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BE73DFE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1EC26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D5476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E080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44C94" w:rsidRPr="00A4294F" w14:paraId="641B7ACA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0611C7F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F0B81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925C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71C5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11BDDF53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0D428AA0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CDD89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BC08F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72E73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C94" w:rsidRPr="00A4294F" w14:paraId="100C3AAD" w14:textId="77777777" w:rsidTr="00FA6BB4">
        <w:trPr>
          <w:trHeight w:hRule="exact" w:val="284"/>
          <w:jc w:val="center"/>
        </w:trPr>
        <w:tc>
          <w:tcPr>
            <w:tcW w:w="4536" w:type="dxa"/>
            <w:vAlign w:val="center"/>
          </w:tcPr>
          <w:p w14:paraId="3C2D3C0F" w14:textId="77777777" w:rsidR="00644C94" w:rsidRPr="006718E0" w:rsidRDefault="00644C9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5DB2D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60B04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15EBC" w14:textId="77777777" w:rsidR="00644C94" w:rsidRPr="006718E0" w:rsidRDefault="00644C94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3B34C" w14:textId="77777777" w:rsidR="00644C94" w:rsidRPr="006718E0" w:rsidRDefault="00644C94" w:rsidP="00A4294F">
      <w:pPr>
        <w:pStyle w:val="Akapitzlist"/>
        <w:spacing w:after="0"/>
        <w:rPr>
          <w:sz w:val="24"/>
          <w:szCs w:val="24"/>
        </w:rPr>
      </w:pPr>
    </w:p>
    <w:p w14:paraId="02AE4F78" w14:textId="43214B71" w:rsidR="006217E1" w:rsidRPr="006718E0" w:rsidRDefault="00953266" w:rsidP="00A4294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Razem wskaźniki wg przyjętych progów (wysokim, średnim, niskim) – suma punktów</w:t>
      </w:r>
    </w:p>
    <w:tbl>
      <w:tblPr>
        <w:tblStyle w:val="Tabela-Siatka"/>
        <w:tblW w:w="9175" w:type="dxa"/>
        <w:tblLayout w:type="fixed"/>
        <w:tblLook w:val="04A0" w:firstRow="1" w:lastRow="0" w:firstColumn="1" w:lastColumn="0" w:noHBand="0" w:noVBand="1"/>
      </w:tblPr>
      <w:tblGrid>
        <w:gridCol w:w="569"/>
        <w:gridCol w:w="3437"/>
        <w:gridCol w:w="1010"/>
        <w:gridCol w:w="1004"/>
        <w:gridCol w:w="1004"/>
        <w:gridCol w:w="2151"/>
      </w:tblGrid>
      <w:tr w:rsidR="006217E1" w:rsidRPr="00A4294F" w14:paraId="3C0B97C7" w14:textId="77777777" w:rsidTr="00E47B04">
        <w:trPr>
          <w:trHeight w:hRule="exact" w:val="284"/>
          <w:tblHeader/>
        </w:trPr>
        <w:tc>
          <w:tcPr>
            <w:tcW w:w="569" w:type="dxa"/>
            <w:vMerge w:val="restart"/>
            <w:shd w:val="clear" w:color="auto" w:fill="D9E2F3" w:themeFill="accent1" w:themeFillTint="33"/>
            <w:vAlign w:val="center"/>
          </w:tcPr>
          <w:p w14:paraId="742B4DFC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37" w:type="dxa"/>
            <w:vMerge w:val="restart"/>
            <w:shd w:val="clear" w:color="auto" w:fill="D9E2F3" w:themeFill="accent1" w:themeFillTint="33"/>
            <w:vAlign w:val="center"/>
          </w:tcPr>
          <w:p w14:paraId="3C5BC0E0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Powiaty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031364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Wskaźniki</w:t>
            </w:r>
          </w:p>
        </w:tc>
      </w:tr>
      <w:tr w:rsidR="006217E1" w:rsidRPr="00A4294F" w14:paraId="0F38E675" w14:textId="77777777" w:rsidTr="00E47B04">
        <w:trPr>
          <w:trHeight w:hRule="exact" w:val="284"/>
          <w:tblHeader/>
        </w:trPr>
        <w:tc>
          <w:tcPr>
            <w:tcW w:w="569" w:type="dxa"/>
            <w:vMerge/>
            <w:shd w:val="clear" w:color="auto" w:fill="D9E2F3" w:themeFill="accent1" w:themeFillTint="33"/>
          </w:tcPr>
          <w:p w14:paraId="23CA8CD4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D9E2F3" w:themeFill="accent1" w:themeFillTint="33"/>
            <w:vAlign w:val="center"/>
          </w:tcPr>
          <w:p w14:paraId="2C896B32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E23043" w14:textId="771D093D" w:rsidR="006217E1" w:rsidRPr="006718E0" w:rsidRDefault="00E215DC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623EAD" w14:textId="68987EF9" w:rsidR="006217E1" w:rsidRPr="006718E0" w:rsidRDefault="00E215DC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0B3F7F" w14:textId="2B22422A" w:rsidR="006217E1" w:rsidRPr="006718E0" w:rsidRDefault="00E215DC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8FE45F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</w:tr>
      <w:tr w:rsidR="006217E1" w:rsidRPr="00A4294F" w14:paraId="03AA18FE" w14:textId="77777777" w:rsidTr="00E47B04">
        <w:trPr>
          <w:trHeight w:hRule="exact" w:val="284"/>
          <w:tblHeader/>
        </w:trPr>
        <w:tc>
          <w:tcPr>
            <w:tcW w:w="569" w:type="dxa"/>
            <w:vMerge/>
            <w:shd w:val="clear" w:color="auto" w:fill="D9E2F3" w:themeFill="accent1" w:themeFillTint="33"/>
          </w:tcPr>
          <w:p w14:paraId="14EDD718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7" w:type="dxa"/>
            <w:vMerge/>
            <w:shd w:val="clear" w:color="auto" w:fill="D9E2F3" w:themeFill="accent1" w:themeFillTint="33"/>
            <w:vAlign w:val="center"/>
          </w:tcPr>
          <w:p w14:paraId="03617D3A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0DD4D0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punkty</w:t>
            </w:r>
          </w:p>
        </w:tc>
      </w:tr>
      <w:tr w:rsidR="006217E1" w:rsidRPr="00A4294F" w14:paraId="527B941A" w14:textId="77777777" w:rsidTr="00E47B04">
        <w:trPr>
          <w:trHeight w:val="283"/>
        </w:trPr>
        <w:tc>
          <w:tcPr>
            <w:tcW w:w="569" w:type="dxa"/>
          </w:tcPr>
          <w:p w14:paraId="2F8D6B31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37" w:type="dxa"/>
            <w:vAlign w:val="center"/>
          </w:tcPr>
          <w:p w14:paraId="5F560300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0CCB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D6989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6A9E6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DA83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217E1" w:rsidRPr="00A4294F" w14:paraId="02E8096D" w14:textId="77777777" w:rsidTr="00E47B04">
        <w:trPr>
          <w:trHeight w:val="283"/>
        </w:trPr>
        <w:tc>
          <w:tcPr>
            <w:tcW w:w="569" w:type="dxa"/>
          </w:tcPr>
          <w:p w14:paraId="69ED9258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37" w:type="dxa"/>
            <w:vAlign w:val="center"/>
          </w:tcPr>
          <w:p w14:paraId="5A141F32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AA36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7CCC9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7F577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A3C7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217E1" w:rsidRPr="00A4294F" w14:paraId="66633F7D" w14:textId="77777777" w:rsidTr="00E47B04">
        <w:trPr>
          <w:trHeight w:val="283"/>
        </w:trPr>
        <w:tc>
          <w:tcPr>
            <w:tcW w:w="569" w:type="dxa"/>
          </w:tcPr>
          <w:p w14:paraId="1ABE3F17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37" w:type="dxa"/>
            <w:vAlign w:val="center"/>
          </w:tcPr>
          <w:p w14:paraId="0F871A72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Kędzierzyńsko-kozielski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3DA9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069B7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46BD8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98F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6217E1" w:rsidRPr="00A4294F" w14:paraId="03C8116F" w14:textId="77777777" w:rsidTr="00E47B04">
        <w:trPr>
          <w:trHeight w:val="283"/>
        </w:trPr>
        <w:tc>
          <w:tcPr>
            <w:tcW w:w="569" w:type="dxa"/>
          </w:tcPr>
          <w:p w14:paraId="088795A0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37" w:type="dxa"/>
            <w:vAlign w:val="center"/>
          </w:tcPr>
          <w:p w14:paraId="5483CE3A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B5C43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F6457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90398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BB95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217E1" w:rsidRPr="00A4294F" w14:paraId="76DD0FAA" w14:textId="77777777" w:rsidTr="00E47B04">
        <w:trPr>
          <w:trHeight w:val="283"/>
        </w:trPr>
        <w:tc>
          <w:tcPr>
            <w:tcW w:w="569" w:type="dxa"/>
          </w:tcPr>
          <w:p w14:paraId="2D517BAF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37" w:type="dxa"/>
            <w:vAlign w:val="center"/>
          </w:tcPr>
          <w:p w14:paraId="2A02B06F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Krapkowicki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74D38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2E58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0A701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C4AE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6217E1" w:rsidRPr="00A4294F" w14:paraId="7D5EB632" w14:textId="77777777" w:rsidTr="00E47B04">
        <w:trPr>
          <w:trHeight w:val="283"/>
        </w:trPr>
        <w:tc>
          <w:tcPr>
            <w:tcW w:w="569" w:type="dxa"/>
          </w:tcPr>
          <w:p w14:paraId="19AEDF67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37" w:type="dxa"/>
            <w:vAlign w:val="center"/>
          </w:tcPr>
          <w:p w14:paraId="64BD2298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Miasto Opole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5198E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22B7C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B1826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D6A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217E1" w:rsidRPr="00A4294F" w14:paraId="2ABF01A2" w14:textId="77777777" w:rsidTr="00E47B04">
        <w:trPr>
          <w:trHeight w:val="283"/>
        </w:trPr>
        <w:tc>
          <w:tcPr>
            <w:tcW w:w="569" w:type="dxa"/>
          </w:tcPr>
          <w:p w14:paraId="3580A4C2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37" w:type="dxa"/>
            <w:vAlign w:val="center"/>
          </w:tcPr>
          <w:p w14:paraId="233D856A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Namysłowski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EC4F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D3A0A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52F9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DCEB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217E1" w:rsidRPr="00A4294F" w14:paraId="299FFA91" w14:textId="77777777" w:rsidTr="00E47B04">
        <w:trPr>
          <w:trHeight w:val="283"/>
        </w:trPr>
        <w:tc>
          <w:tcPr>
            <w:tcW w:w="569" w:type="dxa"/>
          </w:tcPr>
          <w:p w14:paraId="7CAE7628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37" w:type="dxa"/>
            <w:vAlign w:val="center"/>
          </w:tcPr>
          <w:p w14:paraId="4BF7DDF8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Nyski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57DE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6EB9D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9CB90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1F3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217E1" w:rsidRPr="00A4294F" w14:paraId="44EB8503" w14:textId="77777777" w:rsidTr="00E47B04">
        <w:trPr>
          <w:trHeight w:val="283"/>
        </w:trPr>
        <w:tc>
          <w:tcPr>
            <w:tcW w:w="569" w:type="dxa"/>
          </w:tcPr>
          <w:p w14:paraId="795C447F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437" w:type="dxa"/>
            <w:vAlign w:val="center"/>
          </w:tcPr>
          <w:p w14:paraId="63BCA256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Oleski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CB427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8201F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52AF1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5AF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217E1" w:rsidRPr="00A4294F" w14:paraId="369C277D" w14:textId="77777777" w:rsidTr="00E47B04">
        <w:trPr>
          <w:trHeight w:val="283"/>
        </w:trPr>
        <w:tc>
          <w:tcPr>
            <w:tcW w:w="569" w:type="dxa"/>
          </w:tcPr>
          <w:p w14:paraId="1A5AA726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37" w:type="dxa"/>
            <w:vAlign w:val="center"/>
          </w:tcPr>
          <w:p w14:paraId="22CB153A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Opolski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A234A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8CA31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17A63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17D5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217E1" w:rsidRPr="00A4294F" w14:paraId="07A37F6A" w14:textId="77777777" w:rsidTr="00E47B04">
        <w:trPr>
          <w:trHeight w:val="283"/>
        </w:trPr>
        <w:tc>
          <w:tcPr>
            <w:tcW w:w="569" w:type="dxa"/>
          </w:tcPr>
          <w:p w14:paraId="1FA3A979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37" w:type="dxa"/>
            <w:vAlign w:val="center"/>
          </w:tcPr>
          <w:p w14:paraId="64A9503C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Prudnicki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8005D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BF35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E42C7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CC5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6217E1" w:rsidRPr="00A4294F" w14:paraId="6A63432F" w14:textId="77777777" w:rsidTr="00E47B04">
        <w:trPr>
          <w:trHeight w:hRule="exact" w:val="284"/>
        </w:trPr>
        <w:tc>
          <w:tcPr>
            <w:tcW w:w="569" w:type="dxa"/>
          </w:tcPr>
          <w:p w14:paraId="265BC3ED" w14:textId="77777777" w:rsidR="006217E1" w:rsidRPr="006718E0" w:rsidRDefault="006217E1" w:rsidP="006718E0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37" w:type="dxa"/>
            <w:vAlign w:val="center"/>
          </w:tcPr>
          <w:p w14:paraId="29781A57" w14:textId="77777777" w:rsidR="006217E1" w:rsidRPr="006718E0" w:rsidRDefault="006217E1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Strzelecki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73AC4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67620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E8C74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E62" w14:textId="77777777" w:rsidR="006217E1" w:rsidRPr="006718E0" w:rsidRDefault="006217E1" w:rsidP="006718E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8E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14:paraId="43CE109E" w14:textId="201A5934" w:rsidR="00E47B04" w:rsidRDefault="00E47B04" w:rsidP="006217E1">
      <w:pPr>
        <w:rPr>
          <w:rFonts w:ascii="Arial" w:hAnsi="Arial" w:cs="Arial"/>
          <w:b/>
          <w:sz w:val="22"/>
          <w:szCs w:val="22"/>
        </w:rPr>
      </w:pPr>
    </w:p>
    <w:p w14:paraId="11533BDF" w14:textId="2CCF7B45" w:rsidR="00E47B04" w:rsidRPr="006718E0" w:rsidRDefault="00E47B04" w:rsidP="00A4294F">
      <w:pPr>
        <w:spacing w:after="120"/>
        <w:rPr>
          <w:rFonts w:ascii="Arial" w:hAnsi="Arial" w:cs="Arial"/>
          <w:b/>
          <w:sz w:val="24"/>
          <w:szCs w:val="24"/>
        </w:rPr>
      </w:pPr>
      <w:r w:rsidRPr="006718E0">
        <w:rPr>
          <w:rFonts w:ascii="Arial" w:hAnsi="Arial" w:cs="Arial"/>
          <w:b/>
          <w:sz w:val="24"/>
          <w:szCs w:val="24"/>
        </w:rPr>
        <w:t>Dostęp do infrastruktury usług wg powiatów woj. opolskiego</w:t>
      </w:r>
    </w:p>
    <w:tbl>
      <w:tblPr>
        <w:tblStyle w:val="Tabela-Siatka"/>
        <w:tblW w:w="9175" w:type="dxa"/>
        <w:tblLayout w:type="fixed"/>
        <w:tblLook w:val="04A0" w:firstRow="1" w:lastRow="0" w:firstColumn="1" w:lastColumn="0" w:noHBand="0" w:noVBand="1"/>
      </w:tblPr>
      <w:tblGrid>
        <w:gridCol w:w="4718"/>
        <w:gridCol w:w="4457"/>
      </w:tblGrid>
      <w:tr w:rsidR="00E47B04" w:rsidRPr="00A4294F" w14:paraId="676198C0" w14:textId="77777777" w:rsidTr="00E47B04">
        <w:trPr>
          <w:trHeight w:hRule="exact" w:val="625"/>
        </w:trPr>
        <w:tc>
          <w:tcPr>
            <w:tcW w:w="4718" w:type="dxa"/>
            <w:shd w:val="clear" w:color="auto" w:fill="D9E2F3" w:themeFill="accent1" w:themeFillTint="33"/>
            <w:vAlign w:val="center"/>
          </w:tcPr>
          <w:p w14:paraId="4A4D37E7" w14:textId="77777777" w:rsidR="00E47B04" w:rsidRPr="006718E0" w:rsidRDefault="00E47B04" w:rsidP="006718E0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Obszary deficytowe w dostępie do infrastruktury usług społecznych  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F666C9E" w14:textId="7B3C815B" w:rsidR="00E47B04" w:rsidRPr="006718E0" w:rsidRDefault="00E47B04" w:rsidP="006718E0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6718E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Powiaty</w:t>
            </w:r>
          </w:p>
        </w:tc>
      </w:tr>
      <w:tr w:rsidR="00E47B04" w:rsidRPr="00A4294F" w14:paraId="34DF10D3" w14:textId="77777777" w:rsidTr="00E47B04">
        <w:trPr>
          <w:trHeight w:hRule="exact" w:val="656"/>
        </w:trPr>
        <w:tc>
          <w:tcPr>
            <w:tcW w:w="4718" w:type="dxa"/>
            <w:shd w:val="clear" w:color="auto" w:fill="FFFFFF" w:themeFill="background1"/>
            <w:vAlign w:val="center"/>
          </w:tcPr>
          <w:p w14:paraId="262DF629" w14:textId="77777777" w:rsidR="00E47B04" w:rsidRPr="006718E0" w:rsidRDefault="00E47B0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Obszary wysoko deficytowe  ≤ 10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8C3" w14:textId="77777777" w:rsidR="00E47B04" w:rsidRPr="006718E0" w:rsidRDefault="00E47B04" w:rsidP="00A429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Głubczycki, Miasto Opole, Oleski</w:t>
            </w:r>
          </w:p>
        </w:tc>
      </w:tr>
      <w:tr w:rsidR="00E47B04" w:rsidRPr="00A4294F" w14:paraId="22BC11B4" w14:textId="77777777" w:rsidTr="00E47B04">
        <w:trPr>
          <w:trHeight w:hRule="exact" w:val="707"/>
        </w:trPr>
        <w:tc>
          <w:tcPr>
            <w:tcW w:w="4718" w:type="dxa"/>
            <w:vAlign w:val="center"/>
          </w:tcPr>
          <w:p w14:paraId="6C953C47" w14:textId="77777777" w:rsidR="00E47B04" w:rsidRPr="006718E0" w:rsidRDefault="00E47B04" w:rsidP="00A429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10 &lt; Obszary średnio deficytowe &lt; 20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087" w14:textId="77777777" w:rsidR="00E47B04" w:rsidRPr="006718E0" w:rsidRDefault="00E47B04" w:rsidP="00A429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Kluczborski, Namysłowski, Opolski, Prudnicki</w:t>
            </w:r>
          </w:p>
        </w:tc>
      </w:tr>
      <w:tr w:rsidR="00E47B04" w:rsidRPr="00A4294F" w14:paraId="32A0501B" w14:textId="77777777" w:rsidTr="00E47B04">
        <w:trPr>
          <w:trHeight w:hRule="exact" w:val="703"/>
        </w:trPr>
        <w:tc>
          <w:tcPr>
            <w:tcW w:w="4718" w:type="dxa"/>
            <w:shd w:val="clear" w:color="auto" w:fill="FFFFFF" w:themeFill="background1"/>
            <w:vAlign w:val="center"/>
          </w:tcPr>
          <w:p w14:paraId="23FFE4E2" w14:textId="77777777" w:rsidR="00E47B04" w:rsidRPr="006718E0" w:rsidRDefault="00E47B04" w:rsidP="00A4294F">
            <w:pPr>
              <w:spacing w:line="276" w:lineRule="auto"/>
              <w:ind w:left="170" w:hanging="170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 xml:space="preserve">Obszary nisko deficytowe  </w:t>
            </w:r>
            <w:r w:rsidRPr="006718E0">
              <w:rPr>
                <w:rFonts w:ascii="Arial" w:hAnsi="Arial" w:cs="Arial"/>
                <w:sz w:val="24"/>
                <w:szCs w:val="24"/>
              </w:rPr>
              <w:sym w:font="Symbol" w:char="F0B3"/>
            </w:r>
            <w:r w:rsidRPr="006718E0">
              <w:rPr>
                <w:rFonts w:ascii="Arial" w:hAnsi="Arial" w:cs="Arial"/>
                <w:sz w:val="24"/>
                <w:szCs w:val="24"/>
              </w:rPr>
              <w:t xml:space="preserve"> 20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7850" w14:textId="77777777" w:rsidR="00E47B04" w:rsidRPr="006718E0" w:rsidRDefault="00E47B04" w:rsidP="00A429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18E0">
              <w:rPr>
                <w:rFonts w:ascii="Arial" w:hAnsi="Arial" w:cs="Arial"/>
                <w:sz w:val="24"/>
                <w:szCs w:val="24"/>
              </w:rPr>
              <w:t>Brzeski, Kędzierzyńsko-kozielski, Krapkowicki, Nyski, Strzelecki</w:t>
            </w:r>
          </w:p>
        </w:tc>
      </w:tr>
    </w:tbl>
    <w:p w14:paraId="73EE8145" w14:textId="6BC983BB" w:rsidR="006217E1" w:rsidRDefault="007348C9" w:rsidP="00E47B04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noProof/>
        </w:rPr>
        <w:drawing>
          <wp:anchor distT="0" distB="0" distL="114300" distR="114300" simplePos="0" relativeHeight="251715584" behindDoc="0" locked="0" layoutInCell="1" allowOverlap="0" wp14:anchorId="616B12D0" wp14:editId="2C607387">
            <wp:simplePos x="0" y="0"/>
            <wp:positionH relativeFrom="column">
              <wp:posOffset>759460</wp:posOffset>
            </wp:positionH>
            <wp:positionV relativeFrom="paragraph">
              <wp:posOffset>0</wp:posOffset>
            </wp:positionV>
            <wp:extent cx="3503295" cy="4508500"/>
            <wp:effectExtent l="0" t="0" r="0" b="0"/>
            <wp:wrapTopAndBottom/>
            <wp:docPr id="15010718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B04" w:rsidRPr="00803761">
        <w:rPr>
          <w:rFonts w:ascii="Arial" w:hAnsi="Arial" w:cs="Arial"/>
          <w:b/>
          <w:sz w:val="22"/>
          <w:szCs w:val="22"/>
        </w:rPr>
        <w:t xml:space="preserve"> </w:t>
      </w:r>
    </w:p>
    <w:p w14:paraId="3A2DD483" w14:textId="77777777" w:rsidR="00A4294F" w:rsidRPr="00803761" w:rsidRDefault="00A4294F" w:rsidP="00E47B04">
      <w:pPr>
        <w:rPr>
          <w:rFonts w:ascii="Arial" w:hAnsi="Arial" w:cs="Arial"/>
          <w:sz w:val="22"/>
          <w:szCs w:val="22"/>
        </w:rPr>
      </w:pPr>
    </w:p>
    <w:p w14:paraId="33F4E955" w14:textId="0F0E4FB2" w:rsidR="00615947" w:rsidRPr="00953266" w:rsidRDefault="00615947" w:rsidP="006718E0">
      <w:pPr>
        <w:pStyle w:val="Nagwek1"/>
        <w:jc w:val="left"/>
      </w:pPr>
      <w:bookmarkStart w:id="67" w:name="_Toc160534858"/>
      <w:r w:rsidRPr="00953266">
        <w:lastRenderedPageBreak/>
        <w:t>Uwagi i wnioski</w:t>
      </w:r>
      <w:bookmarkEnd w:id="67"/>
    </w:p>
    <w:p w14:paraId="6AE7BB30" w14:textId="3143B730" w:rsidR="00C66BED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Wśród obszarów o najwyższym odsetku osób w wieku poprodukcyjnym są powiaty: głubczycki</w:t>
      </w:r>
      <w:r w:rsidR="00C66BED" w:rsidRPr="006718E0">
        <w:rPr>
          <w:rFonts w:ascii="Arial" w:hAnsi="Arial" w:cs="Arial"/>
          <w:bCs/>
          <w:sz w:val="24"/>
          <w:szCs w:val="24"/>
        </w:rPr>
        <w:t xml:space="preserve"> (25,7%)</w:t>
      </w:r>
      <w:r w:rsidRPr="006718E0">
        <w:rPr>
          <w:rFonts w:ascii="Arial" w:hAnsi="Arial" w:cs="Arial"/>
          <w:bCs/>
          <w:sz w:val="24"/>
          <w:szCs w:val="24"/>
        </w:rPr>
        <w:t>, nyski</w:t>
      </w:r>
      <w:r w:rsidR="00C66BED" w:rsidRPr="006718E0">
        <w:rPr>
          <w:rFonts w:ascii="Arial" w:hAnsi="Arial" w:cs="Arial"/>
          <w:bCs/>
          <w:sz w:val="24"/>
          <w:szCs w:val="24"/>
        </w:rPr>
        <w:t xml:space="preserve"> (25,6%)</w:t>
      </w:r>
      <w:r w:rsidRPr="006718E0">
        <w:rPr>
          <w:rFonts w:ascii="Arial" w:hAnsi="Arial" w:cs="Arial"/>
          <w:bCs/>
          <w:sz w:val="24"/>
          <w:szCs w:val="24"/>
        </w:rPr>
        <w:t xml:space="preserve"> oraz </w:t>
      </w:r>
      <w:r w:rsidR="008B79FA" w:rsidRPr="006718E0">
        <w:rPr>
          <w:rFonts w:ascii="Arial" w:hAnsi="Arial" w:cs="Arial"/>
          <w:bCs/>
          <w:sz w:val="24"/>
          <w:szCs w:val="24"/>
        </w:rPr>
        <w:t>M</w:t>
      </w:r>
      <w:r w:rsidRPr="006718E0">
        <w:rPr>
          <w:rFonts w:ascii="Arial" w:hAnsi="Arial" w:cs="Arial"/>
          <w:bCs/>
          <w:sz w:val="24"/>
          <w:szCs w:val="24"/>
        </w:rPr>
        <w:t>iasto Opol</w:t>
      </w:r>
      <w:r w:rsidR="00C66BED" w:rsidRPr="006718E0">
        <w:rPr>
          <w:rFonts w:ascii="Arial" w:hAnsi="Arial" w:cs="Arial"/>
          <w:bCs/>
          <w:sz w:val="24"/>
          <w:szCs w:val="24"/>
        </w:rPr>
        <w:t>e (25,5%)</w:t>
      </w:r>
      <w:r w:rsidRPr="006718E0">
        <w:rPr>
          <w:rFonts w:ascii="Arial" w:hAnsi="Arial" w:cs="Arial"/>
          <w:bCs/>
          <w:sz w:val="24"/>
          <w:szCs w:val="24"/>
        </w:rPr>
        <w:t xml:space="preserve">, dodatkowo powiat głubczycki ma </w:t>
      </w:r>
      <w:r w:rsidR="00F50AA7" w:rsidRPr="006718E0">
        <w:rPr>
          <w:rFonts w:ascii="Arial" w:hAnsi="Arial" w:cs="Arial"/>
          <w:bCs/>
          <w:sz w:val="24"/>
          <w:szCs w:val="24"/>
        </w:rPr>
        <w:t>najwyższy odsetek</w:t>
      </w:r>
      <w:r w:rsidRPr="006718E0">
        <w:rPr>
          <w:rFonts w:ascii="Arial" w:hAnsi="Arial" w:cs="Arial"/>
          <w:bCs/>
          <w:sz w:val="24"/>
          <w:szCs w:val="24"/>
        </w:rPr>
        <w:t xml:space="preserve"> osób z niepełnosprawnościami</w:t>
      </w:r>
      <w:r w:rsidR="00C66BED" w:rsidRPr="006718E0">
        <w:rPr>
          <w:rFonts w:ascii="Arial" w:hAnsi="Arial" w:cs="Arial"/>
          <w:bCs/>
          <w:sz w:val="24"/>
          <w:szCs w:val="24"/>
        </w:rPr>
        <w:t xml:space="preserve"> (16,2%)</w:t>
      </w:r>
      <w:r w:rsidRPr="006718E0">
        <w:rPr>
          <w:rFonts w:ascii="Arial" w:hAnsi="Arial" w:cs="Arial"/>
          <w:bCs/>
          <w:sz w:val="24"/>
          <w:szCs w:val="24"/>
        </w:rPr>
        <w:t>.</w:t>
      </w:r>
    </w:p>
    <w:p w14:paraId="0B57AD7D" w14:textId="34926922" w:rsidR="00903F39" w:rsidRPr="006718E0" w:rsidRDefault="00903F39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W 2022 r. najwięcej osób objętych usługami opiekuńczymi (w tym specjalistycznymi) w odniesieniu do liczby ludności miały powiaty: nyski (54,1 - tj. 54 osoby na 10 tys. ludności), krapkowicki (52,4) i prudnicki (46,6). Natomiast najmniej pomocy w formie usług opiekuńczych udzielał powiat namysłowski (16,4 osób na 10 tys. mieszkańców).</w:t>
      </w:r>
    </w:p>
    <w:p w14:paraId="559A5FDB" w14:textId="6FD81B16" w:rsidR="00E33D91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W 3 powiatach </w:t>
      </w:r>
      <w:r w:rsidR="008B79FA" w:rsidRPr="006718E0">
        <w:rPr>
          <w:rFonts w:ascii="Arial" w:hAnsi="Arial" w:cs="Arial"/>
          <w:bCs/>
          <w:sz w:val="24"/>
          <w:szCs w:val="24"/>
        </w:rPr>
        <w:t>brak</w:t>
      </w:r>
      <w:r w:rsidRPr="006718E0">
        <w:rPr>
          <w:rFonts w:ascii="Arial" w:hAnsi="Arial" w:cs="Arial"/>
          <w:bCs/>
          <w:sz w:val="24"/>
          <w:szCs w:val="24"/>
        </w:rPr>
        <w:t xml:space="preserve"> dom</w:t>
      </w:r>
      <w:r w:rsidR="008B79FA" w:rsidRPr="006718E0">
        <w:rPr>
          <w:rFonts w:ascii="Arial" w:hAnsi="Arial" w:cs="Arial"/>
          <w:bCs/>
          <w:sz w:val="24"/>
          <w:szCs w:val="24"/>
        </w:rPr>
        <w:t>ów</w:t>
      </w:r>
      <w:r w:rsidRPr="006718E0">
        <w:rPr>
          <w:rFonts w:ascii="Arial" w:hAnsi="Arial" w:cs="Arial"/>
          <w:bCs/>
          <w:sz w:val="24"/>
          <w:szCs w:val="24"/>
        </w:rPr>
        <w:t xml:space="preserve"> dziennego pobytu (kluczborski, oleski </w:t>
      </w:r>
      <w:r w:rsidR="008B79FA" w:rsidRPr="006718E0">
        <w:rPr>
          <w:rFonts w:ascii="Arial" w:hAnsi="Arial" w:cs="Arial"/>
          <w:bCs/>
          <w:sz w:val="24"/>
          <w:szCs w:val="24"/>
        </w:rPr>
        <w:t>i</w:t>
      </w:r>
      <w:r w:rsidRPr="006718E0">
        <w:rPr>
          <w:rFonts w:ascii="Arial" w:hAnsi="Arial" w:cs="Arial"/>
          <w:bCs/>
          <w:sz w:val="24"/>
          <w:szCs w:val="24"/>
        </w:rPr>
        <w:t xml:space="preserve"> strzelecki), natomiast niski wskaźnik miejsc w DDP-ach, co przy uwzględnieniu wysokiego odsetka osób starszych wskazuje na niewystarczający stopień zaspokojenia potrzeb. </w:t>
      </w:r>
    </w:p>
    <w:p w14:paraId="0A4083B2" w14:textId="587A71CF" w:rsidR="00903F39" w:rsidRPr="006718E0" w:rsidRDefault="00903F39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Jedynym powiatem w woj. opolskim bez środowiskowego domu samopomocy jest powiat opolski (a po dwa ŚDS-y występują w Mieście </w:t>
      </w:r>
      <w:r w:rsidR="00751DDE" w:rsidRPr="006718E0">
        <w:rPr>
          <w:rFonts w:ascii="Arial" w:hAnsi="Arial" w:cs="Arial"/>
          <w:bCs/>
          <w:sz w:val="24"/>
          <w:szCs w:val="24"/>
        </w:rPr>
        <w:t xml:space="preserve">Opolu </w:t>
      </w:r>
      <w:r w:rsidRPr="006718E0">
        <w:rPr>
          <w:rFonts w:ascii="Arial" w:hAnsi="Arial" w:cs="Arial"/>
          <w:bCs/>
          <w:sz w:val="24"/>
          <w:szCs w:val="24"/>
        </w:rPr>
        <w:t xml:space="preserve">oraz powiatach: brzeskim, nyskim i oleskim). Powiat oleski ma też najwyższy wskaźnik liczby miejsc w stosunku do liczby mieszkańców (14,8), co oznacza, że na każde 10 tys. ludności przypada prawie 15 miejsc. </w:t>
      </w:r>
    </w:p>
    <w:p w14:paraId="1E5C3F7C" w14:textId="1B4D21D4" w:rsidR="00E33D91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Pomimo, że liczba mieszkań treningowych i wspomaganych na 10 tys. ludności w woj. opolskim jest jedną z </w:t>
      </w:r>
      <w:r w:rsidR="008B79FA" w:rsidRPr="006718E0">
        <w:rPr>
          <w:rFonts w:ascii="Arial" w:hAnsi="Arial" w:cs="Arial"/>
          <w:bCs/>
          <w:sz w:val="24"/>
          <w:szCs w:val="24"/>
        </w:rPr>
        <w:t>naj</w:t>
      </w:r>
      <w:r w:rsidRPr="006718E0">
        <w:rPr>
          <w:rFonts w:ascii="Arial" w:hAnsi="Arial" w:cs="Arial"/>
          <w:bCs/>
          <w:sz w:val="24"/>
          <w:szCs w:val="24"/>
        </w:rPr>
        <w:t xml:space="preserve">wyższych w kraju </w:t>
      </w:r>
      <w:r w:rsidR="008B79FA" w:rsidRPr="006718E0">
        <w:rPr>
          <w:rFonts w:ascii="Arial" w:hAnsi="Arial" w:cs="Arial"/>
          <w:bCs/>
          <w:sz w:val="24"/>
          <w:szCs w:val="24"/>
        </w:rPr>
        <w:t xml:space="preserve">(w województwie </w:t>
      </w:r>
      <w:r w:rsidR="00C66BED" w:rsidRPr="006718E0">
        <w:rPr>
          <w:rFonts w:ascii="Arial" w:hAnsi="Arial" w:cs="Arial"/>
          <w:bCs/>
          <w:sz w:val="24"/>
          <w:szCs w:val="24"/>
        </w:rPr>
        <w:t>są</w:t>
      </w:r>
      <w:r w:rsidR="008B79FA" w:rsidRPr="006718E0">
        <w:rPr>
          <w:rFonts w:ascii="Arial" w:hAnsi="Arial" w:cs="Arial"/>
          <w:bCs/>
          <w:sz w:val="24"/>
          <w:szCs w:val="24"/>
        </w:rPr>
        <w:t xml:space="preserve"> łącznie </w:t>
      </w:r>
      <w:r w:rsidRPr="006718E0">
        <w:rPr>
          <w:rFonts w:ascii="Arial" w:hAnsi="Arial" w:cs="Arial"/>
          <w:bCs/>
          <w:sz w:val="24"/>
          <w:szCs w:val="24"/>
        </w:rPr>
        <w:t xml:space="preserve">434 miejsca dla wszystkich grup odbiorców), to stopień zaspokojenie potrzeb w tym zakresie jest niewystarczający, szczególnie w obszarze mieszkań dla wychowanków opuszczających pieczę zastępczą i osób niesamodzielnych. </w:t>
      </w:r>
    </w:p>
    <w:p w14:paraId="701F3B9C" w14:textId="2F218277" w:rsidR="00903F39" w:rsidRPr="006718E0" w:rsidRDefault="00F15663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Rodzinny dom pomocy stanowi formę usług opiekuńczych i bytowych świadczonych całodobowo przez osobę fizyczną lub podmiot uprawniony (o jakim mowa w art. 25 ustawy o pomocy społecznej) dla nie mniej niż trzech i nie więcej niż ośmiu zamieszkujących wspólnie osób wymagających z powodu wieku</w:t>
      </w:r>
      <w:r w:rsidR="00F90768">
        <w:rPr>
          <w:rFonts w:ascii="Arial" w:hAnsi="Arial" w:cs="Arial"/>
          <w:bCs/>
          <w:sz w:val="24"/>
          <w:szCs w:val="24"/>
        </w:rPr>
        <w:t>,</w:t>
      </w:r>
      <w:r w:rsidRPr="006718E0">
        <w:rPr>
          <w:rFonts w:ascii="Arial" w:hAnsi="Arial" w:cs="Arial"/>
          <w:bCs/>
          <w:sz w:val="24"/>
          <w:szCs w:val="24"/>
        </w:rPr>
        <w:t xml:space="preserve"> </w:t>
      </w:r>
      <w:r w:rsidR="00751DDE" w:rsidRPr="006718E0">
        <w:rPr>
          <w:rFonts w:ascii="Arial" w:hAnsi="Arial" w:cs="Arial"/>
          <w:bCs/>
          <w:sz w:val="24"/>
          <w:szCs w:val="24"/>
        </w:rPr>
        <w:t xml:space="preserve">stanu zdrowia </w:t>
      </w:r>
      <w:r w:rsidRPr="006718E0">
        <w:rPr>
          <w:rFonts w:ascii="Arial" w:hAnsi="Arial" w:cs="Arial"/>
          <w:bCs/>
          <w:sz w:val="24"/>
          <w:szCs w:val="24"/>
        </w:rPr>
        <w:t xml:space="preserve">lub niepełnosprawności wsparcia w tej formie. </w:t>
      </w:r>
      <w:r w:rsidR="00E33D91" w:rsidRPr="006718E0">
        <w:rPr>
          <w:rFonts w:ascii="Arial" w:hAnsi="Arial" w:cs="Arial"/>
          <w:bCs/>
          <w:sz w:val="24"/>
          <w:szCs w:val="24"/>
        </w:rPr>
        <w:t xml:space="preserve">W woj. opolskim </w:t>
      </w:r>
      <w:r w:rsidR="008B79FA" w:rsidRPr="006718E0">
        <w:rPr>
          <w:rFonts w:ascii="Arial" w:hAnsi="Arial" w:cs="Arial"/>
          <w:bCs/>
          <w:sz w:val="24"/>
          <w:szCs w:val="24"/>
        </w:rPr>
        <w:t>brak</w:t>
      </w:r>
      <w:r w:rsidR="00E33D91" w:rsidRPr="006718E0">
        <w:rPr>
          <w:rFonts w:ascii="Arial" w:hAnsi="Arial" w:cs="Arial"/>
          <w:bCs/>
          <w:sz w:val="24"/>
          <w:szCs w:val="24"/>
        </w:rPr>
        <w:t xml:space="preserve"> </w:t>
      </w:r>
      <w:r w:rsidRPr="006718E0">
        <w:rPr>
          <w:rFonts w:ascii="Arial" w:hAnsi="Arial" w:cs="Arial"/>
          <w:bCs/>
          <w:sz w:val="24"/>
          <w:szCs w:val="24"/>
        </w:rPr>
        <w:t xml:space="preserve">jest </w:t>
      </w:r>
      <w:r w:rsidR="00E33D91" w:rsidRPr="006718E0">
        <w:rPr>
          <w:rFonts w:ascii="Arial" w:hAnsi="Arial" w:cs="Arial"/>
          <w:bCs/>
          <w:sz w:val="24"/>
          <w:szCs w:val="24"/>
        </w:rPr>
        <w:t>rodzinn</w:t>
      </w:r>
      <w:r w:rsidR="008B79FA" w:rsidRPr="006718E0">
        <w:rPr>
          <w:rFonts w:ascii="Arial" w:hAnsi="Arial" w:cs="Arial"/>
          <w:bCs/>
          <w:sz w:val="24"/>
          <w:szCs w:val="24"/>
        </w:rPr>
        <w:t>ych</w:t>
      </w:r>
      <w:r w:rsidR="00E33D91" w:rsidRPr="006718E0">
        <w:rPr>
          <w:rFonts w:ascii="Arial" w:hAnsi="Arial" w:cs="Arial"/>
          <w:bCs/>
          <w:sz w:val="24"/>
          <w:szCs w:val="24"/>
        </w:rPr>
        <w:t xml:space="preserve"> dom</w:t>
      </w:r>
      <w:r w:rsidR="008B79FA" w:rsidRPr="006718E0">
        <w:rPr>
          <w:rFonts w:ascii="Arial" w:hAnsi="Arial" w:cs="Arial"/>
          <w:bCs/>
          <w:sz w:val="24"/>
          <w:szCs w:val="24"/>
        </w:rPr>
        <w:t>ów</w:t>
      </w:r>
      <w:r w:rsidR="00E33D91" w:rsidRPr="006718E0">
        <w:rPr>
          <w:rFonts w:ascii="Arial" w:hAnsi="Arial" w:cs="Arial"/>
          <w:bCs/>
          <w:sz w:val="24"/>
          <w:szCs w:val="24"/>
        </w:rPr>
        <w:t xml:space="preserve"> pomocy</w:t>
      </w:r>
      <w:r w:rsidR="008B79FA" w:rsidRPr="006718E0">
        <w:rPr>
          <w:rFonts w:ascii="Arial" w:hAnsi="Arial" w:cs="Arial"/>
          <w:bCs/>
          <w:sz w:val="24"/>
          <w:szCs w:val="24"/>
        </w:rPr>
        <w:t>,</w:t>
      </w:r>
      <w:r w:rsidR="00E33D91" w:rsidRPr="006718E0">
        <w:rPr>
          <w:rFonts w:ascii="Arial" w:hAnsi="Arial" w:cs="Arial"/>
          <w:bCs/>
          <w:sz w:val="24"/>
          <w:szCs w:val="24"/>
        </w:rPr>
        <w:t xml:space="preserve"> będąc</w:t>
      </w:r>
      <w:r w:rsidR="008B79FA" w:rsidRPr="006718E0">
        <w:rPr>
          <w:rFonts w:ascii="Arial" w:hAnsi="Arial" w:cs="Arial"/>
          <w:bCs/>
          <w:sz w:val="24"/>
          <w:szCs w:val="24"/>
        </w:rPr>
        <w:t>ych</w:t>
      </w:r>
      <w:r w:rsidR="00E33D91" w:rsidRPr="006718E0">
        <w:rPr>
          <w:rFonts w:ascii="Arial" w:hAnsi="Arial" w:cs="Arial"/>
          <w:bCs/>
          <w:sz w:val="24"/>
          <w:szCs w:val="24"/>
        </w:rPr>
        <w:t xml:space="preserve"> alternatywą dla domów pomocy społecznej. </w:t>
      </w:r>
      <w:r w:rsidR="00637DC7" w:rsidRPr="006718E0">
        <w:rPr>
          <w:rFonts w:ascii="Arial" w:hAnsi="Arial" w:cs="Arial"/>
          <w:bCs/>
          <w:sz w:val="24"/>
          <w:szCs w:val="24"/>
        </w:rPr>
        <w:t xml:space="preserve">Biorąc pod uwagę odsetek osób starszych największa potrzeba utworzenia rodzinnego domu pomocy występuje </w:t>
      </w:r>
      <w:r w:rsidR="0093548C" w:rsidRPr="006718E0">
        <w:rPr>
          <w:rFonts w:ascii="Arial" w:hAnsi="Arial" w:cs="Arial"/>
          <w:bCs/>
          <w:sz w:val="24"/>
          <w:szCs w:val="24"/>
        </w:rPr>
        <w:t>w powiecie głubczyckim, nyskim oraz w mieście Opolu</w:t>
      </w:r>
      <w:r w:rsidR="002A6390" w:rsidRPr="006718E0">
        <w:rPr>
          <w:rFonts w:ascii="Arial" w:hAnsi="Arial" w:cs="Arial"/>
          <w:bCs/>
          <w:sz w:val="24"/>
          <w:szCs w:val="24"/>
        </w:rPr>
        <w:t>, natomiast biorąc pod uwagę odsetek osób z niepełnosprawnościami największe zapotrzebowanie występuję w powiatach: brzeskim, prudnickim i głubczyckim.</w:t>
      </w:r>
    </w:p>
    <w:p w14:paraId="1BD0BE9B" w14:textId="6C6D01D7" w:rsidR="00903F39" w:rsidRPr="006718E0" w:rsidRDefault="00903F39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Na terenie woj. opolskiego funkcjonuje 1 Centrum Usług Społecznych (w Gogolinie), jednak chęć utworzenia CUS wyraziło </w:t>
      </w:r>
      <w:r w:rsidR="00A92A17" w:rsidRPr="006718E0">
        <w:rPr>
          <w:rFonts w:ascii="Arial" w:hAnsi="Arial" w:cs="Arial"/>
          <w:bCs/>
          <w:sz w:val="24"/>
          <w:szCs w:val="24"/>
        </w:rPr>
        <w:t>1</w:t>
      </w:r>
      <w:r w:rsidR="00A92A17">
        <w:rPr>
          <w:rFonts w:ascii="Arial" w:hAnsi="Arial" w:cs="Arial"/>
          <w:bCs/>
          <w:sz w:val="24"/>
          <w:szCs w:val="24"/>
        </w:rPr>
        <w:t>7</w:t>
      </w:r>
      <w:r w:rsidR="00A92A17" w:rsidRPr="006718E0">
        <w:rPr>
          <w:rFonts w:ascii="Arial" w:hAnsi="Arial" w:cs="Arial"/>
          <w:bCs/>
          <w:sz w:val="24"/>
          <w:szCs w:val="24"/>
        </w:rPr>
        <w:t xml:space="preserve"> </w:t>
      </w:r>
      <w:r w:rsidRPr="006718E0">
        <w:rPr>
          <w:rFonts w:ascii="Arial" w:hAnsi="Arial" w:cs="Arial"/>
          <w:bCs/>
          <w:sz w:val="24"/>
          <w:szCs w:val="24"/>
        </w:rPr>
        <w:t xml:space="preserve">gmin: </w:t>
      </w:r>
      <w:r w:rsidRPr="006718E0">
        <w:rPr>
          <w:rFonts w:ascii="Arial" w:hAnsi="Arial" w:cs="Arial"/>
          <w:sz w:val="24"/>
          <w:szCs w:val="24"/>
        </w:rPr>
        <w:t xml:space="preserve">Namysłów, Jemielnica, Paczków, Walce, Biała, Dobrzeń Wielki, Nysa, Turawa, Bierawa, </w:t>
      </w:r>
      <w:r w:rsidRPr="006718E0">
        <w:rPr>
          <w:rFonts w:ascii="Arial" w:hAnsi="Arial" w:cs="Arial"/>
          <w:sz w:val="24"/>
          <w:szCs w:val="24"/>
        </w:rPr>
        <w:lastRenderedPageBreak/>
        <w:t>Kędzierzyn-Koźle, Skoroszyce, Otmuchów, Polska Cerekiew, Murów, Olesno, Tułowice</w:t>
      </w:r>
      <w:r w:rsidR="00A92A17">
        <w:rPr>
          <w:rFonts w:ascii="Arial" w:hAnsi="Arial" w:cs="Arial"/>
          <w:sz w:val="24"/>
          <w:szCs w:val="24"/>
        </w:rPr>
        <w:t>, Dobrodzień</w:t>
      </w:r>
      <w:r w:rsidRPr="006718E0">
        <w:rPr>
          <w:rFonts w:ascii="Arial" w:hAnsi="Arial" w:cs="Arial"/>
          <w:sz w:val="24"/>
          <w:szCs w:val="24"/>
        </w:rPr>
        <w:t>.</w:t>
      </w:r>
    </w:p>
    <w:p w14:paraId="0D469809" w14:textId="2CEC87AC" w:rsidR="00E33D91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Na terenie 7 powiatów </w:t>
      </w:r>
      <w:r w:rsidR="009F441B" w:rsidRPr="006718E0">
        <w:rPr>
          <w:rFonts w:ascii="Arial" w:hAnsi="Arial" w:cs="Arial"/>
          <w:bCs/>
          <w:sz w:val="24"/>
          <w:szCs w:val="24"/>
        </w:rPr>
        <w:t>brak</w:t>
      </w:r>
      <w:r w:rsidRPr="006718E0">
        <w:rPr>
          <w:rFonts w:ascii="Arial" w:hAnsi="Arial" w:cs="Arial"/>
          <w:bCs/>
          <w:sz w:val="24"/>
          <w:szCs w:val="24"/>
        </w:rPr>
        <w:t xml:space="preserve"> </w:t>
      </w:r>
      <w:r w:rsidR="009F441B" w:rsidRPr="006718E0">
        <w:rPr>
          <w:rFonts w:ascii="Arial" w:hAnsi="Arial" w:cs="Arial"/>
          <w:bCs/>
          <w:sz w:val="24"/>
          <w:szCs w:val="24"/>
        </w:rPr>
        <w:t xml:space="preserve">także </w:t>
      </w:r>
      <w:r w:rsidRPr="006718E0">
        <w:rPr>
          <w:rFonts w:ascii="Arial" w:hAnsi="Arial" w:cs="Arial"/>
          <w:bCs/>
          <w:sz w:val="24"/>
          <w:szCs w:val="24"/>
        </w:rPr>
        <w:t>zakład</w:t>
      </w:r>
      <w:r w:rsidR="009F441B" w:rsidRPr="006718E0">
        <w:rPr>
          <w:rFonts w:ascii="Arial" w:hAnsi="Arial" w:cs="Arial"/>
          <w:bCs/>
          <w:sz w:val="24"/>
          <w:szCs w:val="24"/>
        </w:rPr>
        <w:t>ów</w:t>
      </w:r>
      <w:r w:rsidRPr="006718E0">
        <w:rPr>
          <w:rFonts w:ascii="Arial" w:hAnsi="Arial" w:cs="Arial"/>
          <w:bCs/>
          <w:sz w:val="24"/>
          <w:szCs w:val="24"/>
        </w:rPr>
        <w:t xml:space="preserve"> aktywności zawodowej, </w:t>
      </w:r>
      <w:r w:rsidR="009F441B" w:rsidRPr="006718E0">
        <w:rPr>
          <w:rFonts w:ascii="Arial" w:hAnsi="Arial" w:cs="Arial"/>
          <w:bCs/>
          <w:sz w:val="24"/>
          <w:szCs w:val="24"/>
        </w:rPr>
        <w:t>a</w:t>
      </w:r>
      <w:r w:rsidRPr="006718E0">
        <w:rPr>
          <w:rFonts w:ascii="Arial" w:hAnsi="Arial" w:cs="Arial"/>
          <w:bCs/>
          <w:sz w:val="24"/>
          <w:szCs w:val="24"/>
        </w:rPr>
        <w:t xml:space="preserve"> biorąc pod uwagę odsetek osób z niepełnosprawnościami</w:t>
      </w:r>
      <w:r w:rsidR="009F441B" w:rsidRPr="006718E0">
        <w:rPr>
          <w:rFonts w:ascii="Arial" w:hAnsi="Arial" w:cs="Arial"/>
          <w:bCs/>
          <w:sz w:val="24"/>
          <w:szCs w:val="24"/>
        </w:rPr>
        <w:t>,</w:t>
      </w:r>
      <w:r w:rsidRPr="006718E0">
        <w:rPr>
          <w:rFonts w:ascii="Arial" w:hAnsi="Arial" w:cs="Arial"/>
          <w:bCs/>
          <w:sz w:val="24"/>
          <w:szCs w:val="24"/>
        </w:rPr>
        <w:t xml:space="preserve"> największa potrzeba utworzenia </w:t>
      </w:r>
      <w:r w:rsidR="009F441B" w:rsidRPr="006718E0">
        <w:rPr>
          <w:rFonts w:ascii="Arial" w:hAnsi="Arial" w:cs="Arial"/>
          <w:bCs/>
          <w:sz w:val="24"/>
          <w:szCs w:val="24"/>
        </w:rPr>
        <w:t xml:space="preserve">takiej </w:t>
      </w:r>
      <w:r w:rsidRPr="006718E0">
        <w:rPr>
          <w:rFonts w:ascii="Arial" w:hAnsi="Arial" w:cs="Arial"/>
          <w:bCs/>
          <w:sz w:val="24"/>
          <w:szCs w:val="24"/>
        </w:rPr>
        <w:t xml:space="preserve">placówki </w:t>
      </w:r>
      <w:r w:rsidR="00903F39" w:rsidRPr="006718E0">
        <w:rPr>
          <w:rFonts w:ascii="Arial" w:hAnsi="Arial" w:cs="Arial"/>
          <w:bCs/>
          <w:sz w:val="24"/>
          <w:szCs w:val="24"/>
        </w:rPr>
        <w:t>występuje</w:t>
      </w:r>
      <w:r w:rsidRPr="006718E0">
        <w:rPr>
          <w:rFonts w:ascii="Arial" w:hAnsi="Arial" w:cs="Arial"/>
          <w:bCs/>
          <w:sz w:val="24"/>
          <w:szCs w:val="24"/>
        </w:rPr>
        <w:t xml:space="preserve"> w powi</w:t>
      </w:r>
      <w:r w:rsidR="009F441B" w:rsidRPr="006718E0">
        <w:rPr>
          <w:rFonts w:ascii="Arial" w:hAnsi="Arial" w:cs="Arial"/>
          <w:bCs/>
          <w:sz w:val="24"/>
          <w:szCs w:val="24"/>
        </w:rPr>
        <w:t>atach:</w:t>
      </w:r>
      <w:r w:rsidRPr="006718E0">
        <w:rPr>
          <w:rFonts w:ascii="Arial" w:hAnsi="Arial" w:cs="Arial"/>
          <w:bCs/>
          <w:sz w:val="24"/>
          <w:szCs w:val="24"/>
        </w:rPr>
        <w:t xml:space="preserve"> prudnickim oraz brzeskim (jednak z uwagi na działalność 3 warsztatów terapii zajęciowej w powiecie brzeskim, można uznać że potrzeby osób z niepełnosprawnościami w tym powiecie są lepiej zabezpieczone).</w:t>
      </w:r>
    </w:p>
    <w:p w14:paraId="684341D2" w14:textId="4C210257" w:rsidR="00E33D91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W powiecie oleskim br</w:t>
      </w:r>
      <w:r w:rsidR="009F441B" w:rsidRPr="006718E0">
        <w:rPr>
          <w:rFonts w:ascii="Arial" w:hAnsi="Arial" w:cs="Arial"/>
          <w:bCs/>
          <w:sz w:val="24"/>
          <w:szCs w:val="24"/>
        </w:rPr>
        <w:t>akuje</w:t>
      </w:r>
      <w:r w:rsidRPr="006718E0">
        <w:rPr>
          <w:rFonts w:ascii="Arial" w:hAnsi="Arial" w:cs="Arial"/>
          <w:bCs/>
          <w:sz w:val="24"/>
          <w:szCs w:val="24"/>
        </w:rPr>
        <w:t xml:space="preserve"> placówki wsparcia dziennego, natomiast najmniejszą liczbą miejsc w placówkach dysponują powiaty: krapkowicki</w:t>
      </w:r>
      <w:r w:rsidR="005922FB" w:rsidRPr="006718E0">
        <w:rPr>
          <w:rFonts w:ascii="Arial" w:hAnsi="Arial" w:cs="Arial"/>
          <w:bCs/>
          <w:sz w:val="24"/>
          <w:szCs w:val="24"/>
        </w:rPr>
        <w:t xml:space="preserve"> (15)</w:t>
      </w:r>
      <w:r w:rsidRPr="006718E0">
        <w:rPr>
          <w:rFonts w:ascii="Arial" w:hAnsi="Arial" w:cs="Arial"/>
          <w:bCs/>
          <w:sz w:val="24"/>
          <w:szCs w:val="24"/>
        </w:rPr>
        <w:t xml:space="preserve"> oraz strzelecki</w:t>
      </w:r>
      <w:r w:rsidR="005922FB" w:rsidRPr="006718E0">
        <w:rPr>
          <w:rFonts w:ascii="Arial" w:hAnsi="Arial" w:cs="Arial"/>
          <w:bCs/>
          <w:sz w:val="24"/>
          <w:szCs w:val="24"/>
        </w:rPr>
        <w:t xml:space="preserve"> (15)</w:t>
      </w:r>
      <w:r w:rsidRPr="006718E0">
        <w:rPr>
          <w:rFonts w:ascii="Arial" w:hAnsi="Arial" w:cs="Arial"/>
          <w:bCs/>
          <w:sz w:val="24"/>
          <w:szCs w:val="24"/>
        </w:rPr>
        <w:t>.</w:t>
      </w:r>
    </w:p>
    <w:p w14:paraId="44DB9172" w14:textId="4A053BCE" w:rsidR="00AD4976" w:rsidRPr="006718E0" w:rsidRDefault="002A6488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Na terenie woj. opolskiego działa 26 rodzinnych domów dziecka w 7 powiatach:  brzeski – 4, kędzierzyńsko-kozielski – 6, krapkowicki – 8, nyski – 2, oleski – 2, prudnicki – 2, strzelecki – 2. W pozostałych powiatach nie funkcjonują rodzinne domy dziecka.  </w:t>
      </w:r>
    </w:p>
    <w:p w14:paraId="77410A19" w14:textId="735C9AE6" w:rsidR="00E33D91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Dostęp do usług ośrodków interwencji kryzysowej ma 7 powiatów (kluczborski, krapkowicki, namysłowski, nyski, opolski, prudnicki oraz </w:t>
      </w:r>
      <w:r w:rsidR="00E86471" w:rsidRPr="006718E0">
        <w:rPr>
          <w:rFonts w:ascii="Arial" w:hAnsi="Arial" w:cs="Arial"/>
          <w:bCs/>
          <w:sz w:val="24"/>
          <w:szCs w:val="24"/>
        </w:rPr>
        <w:t>M</w:t>
      </w:r>
      <w:r w:rsidRPr="006718E0">
        <w:rPr>
          <w:rFonts w:ascii="Arial" w:hAnsi="Arial" w:cs="Arial"/>
          <w:bCs/>
          <w:sz w:val="24"/>
          <w:szCs w:val="24"/>
        </w:rPr>
        <w:t xml:space="preserve">iasto Opole), natomiast </w:t>
      </w:r>
      <w:r w:rsidRPr="006718E0">
        <w:rPr>
          <w:rFonts w:ascii="Arial" w:hAnsi="Arial" w:cs="Arial"/>
          <w:bCs/>
          <w:sz w:val="24"/>
          <w:szCs w:val="24"/>
        </w:rPr>
        <w:br/>
        <w:t>w pozostałych działają punkty interwencji kryzysowej, które choć świadczą</w:t>
      </w:r>
      <w:r w:rsidR="005724CF" w:rsidRPr="006718E0">
        <w:rPr>
          <w:rFonts w:ascii="Arial" w:hAnsi="Arial" w:cs="Arial"/>
          <w:bCs/>
          <w:sz w:val="24"/>
          <w:szCs w:val="24"/>
        </w:rPr>
        <w:t xml:space="preserve"> szeroko pojętą</w:t>
      </w:r>
      <w:r w:rsidRPr="006718E0">
        <w:rPr>
          <w:rFonts w:ascii="Arial" w:hAnsi="Arial" w:cs="Arial"/>
          <w:bCs/>
          <w:sz w:val="24"/>
          <w:szCs w:val="24"/>
        </w:rPr>
        <w:t xml:space="preserve"> pomoc w zakresie interwencji kryzysowej nie funkcjonują jak ośrodki, czyli np. nie prowadzą wsparcia całodobowo, co nie zabezpiecza w pełni potrzeb rodzin w kryzysie. </w:t>
      </w:r>
    </w:p>
    <w:p w14:paraId="4D20354B" w14:textId="7AAA8636" w:rsidR="00323C6F" w:rsidRPr="006718E0" w:rsidRDefault="00B13AF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W związku ze stale rosnącymi potrzebami w zakresie funkcjonowania (zatrudnienie nowej kadry, konieczność przechowywania obszernej dokumentacji adopcyjnej oraz potrzeba utworzenia nowych specjalistycznych gabinetów diagnostycznych) Ośrodka Adopcyjnego w Opolu dotychczasowe zasoby lokalowe przestały być wystarczające. Nowa siedziba jest niezbędna dla zabezpieczenia podstawowej działalności ośrodka oraz poszerzenia oferty pomocy i podniesienia jakości świadczonych usług.  </w:t>
      </w:r>
    </w:p>
    <w:p w14:paraId="5CDF6BB0" w14:textId="62DA2C7A" w:rsidR="005724CF" w:rsidRPr="006718E0" w:rsidRDefault="005724CF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Istnieje potrzeba utworzenia nowej regionalnej infrastruktury służącej m.in. wzmacnianiu potencjału realizacji usług społecznych, skupiającej usługową działalność ROPS w Opolu w jednej siedzibie.</w:t>
      </w:r>
    </w:p>
    <w:p w14:paraId="33D19477" w14:textId="0384A290" w:rsidR="00393F5A" w:rsidRPr="006718E0" w:rsidRDefault="00DB556E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Zachodzi potrzeba tworzenia infrastruktury mieszkaniowej dla specjalistów przyby</w:t>
      </w:r>
      <w:r w:rsidR="0005168D" w:rsidRPr="006718E0">
        <w:rPr>
          <w:rFonts w:ascii="Arial" w:hAnsi="Arial" w:cs="Arial"/>
          <w:bCs/>
          <w:sz w:val="24"/>
          <w:szCs w:val="24"/>
        </w:rPr>
        <w:t>łych</w:t>
      </w:r>
      <w:r w:rsidRPr="006718E0">
        <w:rPr>
          <w:rFonts w:ascii="Arial" w:hAnsi="Arial" w:cs="Arial"/>
          <w:bCs/>
          <w:sz w:val="24"/>
          <w:szCs w:val="24"/>
        </w:rPr>
        <w:t xml:space="preserve"> na teren woj. opolskiego z Ukrainy, szczególnie w powiatach, gdzie przebywa największa liczba </w:t>
      </w:r>
      <w:r w:rsidR="0005168D" w:rsidRPr="006718E0">
        <w:rPr>
          <w:rFonts w:ascii="Arial" w:hAnsi="Arial" w:cs="Arial"/>
          <w:bCs/>
          <w:sz w:val="24"/>
          <w:szCs w:val="24"/>
        </w:rPr>
        <w:t>i</w:t>
      </w:r>
      <w:r w:rsidRPr="006718E0">
        <w:rPr>
          <w:rFonts w:ascii="Arial" w:hAnsi="Arial" w:cs="Arial"/>
          <w:bCs/>
          <w:sz w:val="24"/>
          <w:szCs w:val="24"/>
        </w:rPr>
        <w:t xml:space="preserve">migrantów tj.: </w:t>
      </w:r>
      <w:r w:rsidR="0005168D" w:rsidRPr="006718E0">
        <w:rPr>
          <w:rFonts w:ascii="Arial" w:hAnsi="Arial" w:cs="Arial"/>
          <w:bCs/>
          <w:sz w:val="24"/>
          <w:szCs w:val="24"/>
        </w:rPr>
        <w:t xml:space="preserve">miasto Opole, powiat opolski, nyski i kędzierzyńsko-kozielski. </w:t>
      </w:r>
    </w:p>
    <w:p w14:paraId="2348C861" w14:textId="091DA0FD" w:rsidR="00CB7E35" w:rsidRPr="006718E0" w:rsidRDefault="00E33D91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>W woj. opolskim potrzeby mieszkaniowe w zakresie wsparcia środowiskowego osób</w:t>
      </w:r>
      <w:r w:rsidR="00F90768">
        <w:rPr>
          <w:rFonts w:ascii="Arial" w:hAnsi="Arial" w:cs="Arial"/>
          <w:bCs/>
          <w:sz w:val="24"/>
          <w:szCs w:val="24"/>
        </w:rPr>
        <w:t xml:space="preserve"> </w:t>
      </w:r>
      <w:r w:rsidRPr="006718E0">
        <w:rPr>
          <w:rFonts w:ascii="Arial" w:hAnsi="Arial" w:cs="Arial"/>
          <w:bCs/>
          <w:sz w:val="24"/>
          <w:szCs w:val="24"/>
        </w:rPr>
        <w:t xml:space="preserve">w kryzysie bezdomności nie są zabezpieczone, brak jest infrastruktury mieszkaniowej (funkcjonuje 1 mieszkanie dla 6 osób w Opolu). Zabezpieczenie </w:t>
      </w:r>
      <w:r w:rsidRPr="006718E0">
        <w:rPr>
          <w:rFonts w:ascii="Arial" w:hAnsi="Arial" w:cs="Arial"/>
          <w:bCs/>
          <w:sz w:val="24"/>
          <w:szCs w:val="24"/>
        </w:rPr>
        <w:lastRenderedPageBreak/>
        <w:t xml:space="preserve">potrzeb odbywa się tylko w formie dostępnej bazy noclegowni, schronisk i ogrzewalni.  </w:t>
      </w:r>
    </w:p>
    <w:p w14:paraId="430F85D5" w14:textId="4AA7798A" w:rsidR="00CB7E35" w:rsidRPr="006718E0" w:rsidRDefault="00CB7E35" w:rsidP="006718E0">
      <w:pPr>
        <w:pStyle w:val="Akapitzlist"/>
        <w:numPr>
          <w:ilvl w:val="0"/>
          <w:numId w:val="21"/>
        </w:numPr>
        <w:spacing w:before="120" w:after="120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718E0">
        <w:rPr>
          <w:rFonts w:ascii="Arial" w:hAnsi="Arial" w:cs="Arial"/>
          <w:bCs/>
          <w:sz w:val="24"/>
          <w:szCs w:val="24"/>
        </w:rPr>
        <w:t xml:space="preserve">Zachodzi </w:t>
      </w:r>
      <w:r w:rsidR="00957549" w:rsidRPr="006718E0">
        <w:rPr>
          <w:rFonts w:ascii="Arial" w:hAnsi="Arial" w:cs="Arial"/>
          <w:bCs/>
          <w:sz w:val="24"/>
          <w:szCs w:val="24"/>
        </w:rPr>
        <w:t>konieczność</w:t>
      </w:r>
      <w:r w:rsidRPr="006718E0">
        <w:rPr>
          <w:rFonts w:ascii="Arial" w:hAnsi="Arial" w:cs="Arial"/>
          <w:bCs/>
          <w:sz w:val="24"/>
          <w:szCs w:val="24"/>
        </w:rPr>
        <w:t xml:space="preserve"> utworzenia </w:t>
      </w:r>
      <w:r w:rsidR="00F90768">
        <w:rPr>
          <w:rFonts w:ascii="Arial" w:hAnsi="Arial" w:cs="Arial"/>
          <w:bCs/>
          <w:sz w:val="24"/>
          <w:szCs w:val="24"/>
        </w:rPr>
        <w:t>infrastruktury dla osób uzależnionych</w:t>
      </w:r>
      <w:r w:rsidRPr="006718E0">
        <w:rPr>
          <w:rFonts w:ascii="Arial" w:hAnsi="Arial" w:cs="Arial"/>
          <w:bCs/>
          <w:sz w:val="24"/>
          <w:szCs w:val="24"/>
        </w:rPr>
        <w:t xml:space="preserve">, ponieważ dotychczasowa </w:t>
      </w:r>
      <w:r w:rsidR="00F90768">
        <w:rPr>
          <w:rFonts w:ascii="Arial" w:hAnsi="Arial" w:cs="Arial"/>
          <w:bCs/>
          <w:sz w:val="24"/>
          <w:szCs w:val="24"/>
        </w:rPr>
        <w:t xml:space="preserve">funkcjonująca w ramach </w:t>
      </w:r>
      <w:r w:rsidR="00F90768" w:rsidRPr="006718E0">
        <w:rPr>
          <w:rFonts w:ascii="Arial" w:hAnsi="Arial" w:cs="Arial"/>
          <w:bCs/>
          <w:sz w:val="24"/>
          <w:szCs w:val="24"/>
        </w:rPr>
        <w:t xml:space="preserve"> </w:t>
      </w:r>
      <w:r w:rsidR="00F90768" w:rsidRPr="00D13261">
        <w:rPr>
          <w:rFonts w:ascii="Arial" w:hAnsi="Arial" w:cs="Arial"/>
          <w:bCs/>
          <w:sz w:val="24"/>
          <w:szCs w:val="24"/>
        </w:rPr>
        <w:t>Wojewódzkiego Ośrodka Terapii Uzależnienia i Współuzależnienia  w Opolu</w:t>
      </w:r>
      <w:r w:rsidR="00F90768">
        <w:rPr>
          <w:rFonts w:ascii="Arial" w:hAnsi="Arial" w:cs="Arial"/>
          <w:bCs/>
          <w:sz w:val="24"/>
          <w:szCs w:val="24"/>
        </w:rPr>
        <w:t xml:space="preserve"> </w:t>
      </w:r>
      <w:r w:rsidRPr="006718E0">
        <w:rPr>
          <w:rFonts w:ascii="Arial" w:hAnsi="Arial" w:cs="Arial"/>
          <w:bCs/>
          <w:sz w:val="24"/>
          <w:szCs w:val="24"/>
        </w:rPr>
        <w:t>jest niewystarczająca, aby stworzyć odpowiednie warunki będące odpowiedzią na stale rosnące zapotrzebowanie w obszarze przeciwdziałania uzależnieniom osób dorosłych, w tym również w stosunku do osób bezdomnych i zagrożonych bezdomnością, a także dzieci i młodzieży z terenu woj. opolskiego.</w:t>
      </w:r>
    </w:p>
    <w:p w14:paraId="0BD15916" w14:textId="77777777" w:rsidR="00385AA9" w:rsidRPr="003C196D" w:rsidRDefault="00385AA9" w:rsidP="003C196D">
      <w:pPr>
        <w:jc w:val="both"/>
        <w:rPr>
          <w:rFonts w:ascii="Arial" w:hAnsi="Arial" w:cs="Arial"/>
          <w:bCs/>
        </w:rPr>
      </w:pPr>
    </w:p>
    <w:p w14:paraId="7FDC4FEE" w14:textId="0165B76B" w:rsidR="00615947" w:rsidRPr="002A6488" w:rsidRDefault="00615947" w:rsidP="002A6488">
      <w:pPr>
        <w:jc w:val="both"/>
        <w:rPr>
          <w:rFonts w:ascii="Arial" w:hAnsi="Arial" w:cs="Arial"/>
          <w:bCs/>
        </w:rPr>
      </w:pPr>
    </w:p>
    <w:p w14:paraId="41F348AF" w14:textId="77777777" w:rsidR="00615947" w:rsidRDefault="00615947" w:rsidP="00615947">
      <w:pPr>
        <w:pStyle w:val="Akapitzlist"/>
        <w:spacing w:after="0"/>
        <w:ind w:left="360"/>
        <w:jc w:val="both"/>
        <w:rPr>
          <w:rFonts w:ascii="Arial" w:hAnsi="Arial" w:cs="Arial"/>
          <w:bCs/>
        </w:rPr>
      </w:pPr>
    </w:p>
    <w:sectPr w:rsidR="00615947" w:rsidSect="009A5DD8">
      <w:footerReference w:type="even" r:id="rId17"/>
      <w:footerReference w:type="default" r:id="rId18"/>
      <w:headerReference w:type="first" r:id="rId19"/>
      <w:pgSz w:w="11906" w:h="16838"/>
      <w:pgMar w:top="1417" w:right="1417" w:bottom="1417" w:left="1417" w:header="709" w:footer="3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4D72" w14:textId="77777777" w:rsidR="00F74E5C" w:rsidRDefault="00F74E5C">
      <w:r>
        <w:separator/>
      </w:r>
    </w:p>
  </w:endnote>
  <w:endnote w:type="continuationSeparator" w:id="0">
    <w:p w14:paraId="309F39DB" w14:textId="77777777" w:rsidR="00F74E5C" w:rsidRDefault="00F7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256E" w14:textId="77777777" w:rsidR="00097EB0" w:rsidRDefault="00097E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69DA5C" w14:textId="77777777" w:rsidR="00097EB0" w:rsidRDefault="00097E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096702"/>
      <w:docPartObj>
        <w:docPartGallery w:val="Page Numbers (Bottom of Page)"/>
        <w:docPartUnique/>
      </w:docPartObj>
    </w:sdtPr>
    <w:sdtContent>
      <w:p w14:paraId="2F0A710D" w14:textId="01D12C78" w:rsidR="001F6A01" w:rsidRDefault="001F6A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3F24C" w14:textId="43870CFF" w:rsidR="00097EB0" w:rsidRDefault="00097E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5755" w14:textId="77777777" w:rsidR="00F74E5C" w:rsidRDefault="00F74E5C">
      <w:r>
        <w:separator/>
      </w:r>
    </w:p>
  </w:footnote>
  <w:footnote w:type="continuationSeparator" w:id="0">
    <w:p w14:paraId="7460CD0B" w14:textId="77777777" w:rsidR="00F74E5C" w:rsidRDefault="00F74E5C">
      <w:r>
        <w:continuationSeparator/>
      </w:r>
    </w:p>
  </w:footnote>
  <w:footnote w:id="1">
    <w:p w14:paraId="4143CE81" w14:textId="77777777" w:rsidR="00496B0D" w:rsidRPr="006718E0" w:rsidRDefault="00496B0D" w:rsidP="00496B0D">
      <w:pPr>
        <w:pStyle w:val="Tekstprzypisudolnego"/>
        <w:rPr>
          <w:rFonts w:ascii="Arial" w:hAnsi="Arial" w:cs="Arial"/>
          <w:sz w:val="24"/>
          <w:szCs w:val="24"/>
        </w:rPr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Bank Danych Lokalnych GUS, </w:t>
      </w:r>
      <w:hyperlink r:id="rId1" w:history="1">
        <w:r w:rsidRPr="006718E0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https://bdl.stat.gov.pl/bdl/start</w:t>
        </w:r>
      </w:hyperlink>
      <w:r w:rsidRPr="006718E0">
        <w:rPr>
          <w:rFonts w:ascii="Arial" w:hAnsi="Arial" w:cs="Arial"/>
          <w:sz w:val="24"/>
          <w:szCs w:val="24"/>
        </w:rPr>
        <w:t xml:space="preserve"> </w:t>
      </w:r>
    </w:p>
  </w:footnote>
  <w:footnote w:id="2">
    <w:p w14:paraId="0E58B06E" w14:textId="18FEE0E9" w:rsidR="0094130A" w:rsidRPr="006718E0" w:rsidRDefault="0094130A">
      <w:pPr>
        <w:pStyle w:val="Tekstprzypisudolnego"/>
        <w:rPr>
          <w:rFonts w:ascii="Arial" w:hAnsi="Arial" w:cs="Arial"/>
          <w:sz w:val="24"/>
          <w:szCs w:val="24"/>
        </w:rPr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Ustawa z dnia 19 lipca 2019 r. o realizowaniu usług społecznych przez centrum usług społecznych</w:t>
      </w:r>
    </w:p>
  </w:footnote>
  <w:footnote w:id="3">
    <w:p w14:paraId="49FEB3C5" w14:textId="41198945" w:rsidR="004D410B" w:rsidRPr="006718E0" w:rsidRDefault="004D410B">
      <w:pPr>
        <w:pStyle w:val="Tekstprzypisudolnego"/>
        <w:rPr>
          <w:rFonts w:ascii="Arial" w:hAnsi="Arial" w:cs="Arial"/>
          <w:sz w:val="24"/>
          <w:szCs w:val="24"/>
        </w:rPr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W 2024 r. 324 osoby</w:t>
      </w:r>
    </w:p>
  </w:footnote>
  <w:footnote w:id="4">
    <w:p w14:paraId="691821E1" w14:textId="6D917951" w:rsidR="006E4366" w:rsidRDefault="006E4366">
      <w:pPr>
        <w:pStyle w:val="Tekstprzypisudolnego"/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W 2024 r. ZAZ zatrudnia 56 osób</w:t>
      </w:r>
    </w:p>
  </w:footnote>
  <w:footnote w:id="5">
    <w:p w14:paraId="14A18A13" w14:textId="470FB343" w:rsidR="001116FD" w:rsidRPr="006718E0" w:rsidRDefault="001116FD">
      <w:pPr>
        <w:pStyle w:val="Tekstprzypisudolnego"/>
        <w:rPr>
          <w:rFonts w:ascii="Arial" w:hAnsi="Arial" w:cs="Arial"/>
          <w:sz w:val="24"/>
          <w:szCs w:val="24"/>
        </w:rPr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W czerwcu 2023 r. w powiecie kluczborskim (w miejscowości Bąków) powstało mieszkanie chronione dla 2 wychowanków pieczy zastępczej.</w:t>
      </w:r>
    </w:p>
  </w:footnote>
  <w:footnote w:id="6">
    <w:p w14:paraId="6B8724C5" w14:textId="77777777" w:rsidR="00475B42" w:rsidRPr="006718E0" w:rsidRDefault="00475B42" w:rsidP="00475B42">
      <w:pPr>
        <w:pStyle w:val="Tekstprzypisudolnego"/>
        <w:rPr>
          <w:rFonts w:ascii="Arial" w:hAnsi="Arial" w:cs="Arial"/>
          <w:sz w:val="24"/>
          <w:szCs w:val="24"/>
        </w:rPr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Art. 16 ust. 12 ustawy z dnia 12 marca 2004 r. o pomocy społecznej</w:t>
      </w:r>
    </w:p>
  </w:footnote>
  <w:footnote w:id="7">
    <w:p w14:paraId="3B38638D" w14:textId="2811DBB5" w:rsidR="00680197" w:rsidRPr="006718E0" w:rsidRDefault="00680197">
      <w:pPr>
        <w:pStyle w:val="Tekstprzypisudolnego"/>
        <w:rPr>
          <w:rFonts w:ascii="Arial" w:hAnsi="Arial" w:cs="Arial"/>
          <w:sz w:val="24"/>
          <w:szCs w:val="24"/>
        </w:rPr>
      </w:pPr>
      <w:r w:rsidRPr="006718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718E0">
        <w:rPr>
          <w:rFonts w:ascii="Arial" w:hAnsi="Arial" w:cs="Arial"/>
          <w:sz w:val="24"/>
          <w:szCs w:val="24"/>
        </w:rPr>
        <w:t xml:space="preserve"> </w:t>
      </w:r>
      <w:r w:rsidRPr="006718E0">
        <w:rPr>
          <w:rFonts w:ascii="Arial" w:hAnsi="Arial" w:cs="Arial"/>
          <w:i/>
          <w:iCs/>
          <w:sz w:val="24"/>
          <w:szCs w:val="24"/>
        </w:rPr>
        <w:t>Używanie alkoholu i narkotyków przez młodzież szkolną.</w:t>
      </w:r>
      <w:r w:rsidRPr="006718E0">
        <w:rPr>
          <w:rFonts w:ascii="Arial" w:hAnsi="Arial" w:cs="Arial"/>
          <w:sz w:val="24"/>
          <w:szCs w:val="24"/>
        </w:rPr>
        <w:t xml:space="preserve"> Raport, prezentacja oraz informacja prasowa z ogólnopolskich badań ankietowych zrealizowanych w 2019 r.  Europejski program badań ankietowych w szkołach ESPAD. Krajowe Biuro ds. Przeciwdziałania Narkomanii, Państwowa Agencja Rozwiązywania Problemów Alkoholowych, Instytut Psychiatrii i Neurologii, 2020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11A0" w14:textId="77777777" w:rsidR="00C00E85" w:rsidRPr="002E70D4" w:rsidRDefault="00C00E85" w:rsidP="00C00E85">
    <w:pPr>
      <w:tabs>
        <w:tab w:val="center" w:pos="4536"/>
        <w:tab w:val="right" w:pos="9072"/>
      </w:tabs>
      <w:rPr>
        <w:rFonts w:ascii="Calibri" w:hAnsi="Calibri" w:cs="Calibri"/>
        <w:sz w:val="22"/>
      </w:rPr>
    </w:pPr>
    <w:r w:rsidRPr="002E70D4">
      <w:rPr>
        <w:rFonts w:ascii="Calibri" w:hAnsi="Calibri" w:cs="Calibri"/>
        <w:sz w:val="22"/>
      </w:rPr>
      <w:t>Załącznik nr 1 do uchwały nr ………………..…/2024</w:t>
    </w:r>
  </w:p>
  <w:p w14:paraId="70D7FD11" w14:textId="77777777" w:rsidR="00C00E85" w:rsidRPr="002E70D4" w:rsidRDefault="00C00E85" w:rsidP="00C00E85">
    <w:pPr>
      <w:tabs>
        <w:tab w:val="center" w:pos="4536"/>
        <w:tab w:val="right" w:pos="9072"/>
      </w:tabs>
      <w:rPr>
        <w:rFonts w:ascii="Calibri" w:hAnsi="Calibri" w:cs="Calibri"/>
        <w:sz w:val="22"/>
      </w:rPr>
    </w:pPr>
    <w:r w:rsidRPr="002E70D4">
      <w:rPr>
        <w:rFonts w:ascii="Calibri" w:hAnsi="Calibri" w:cs="Calibri"/>
        <w:sz w:val="22"/>
      </w:rPr>
      <w:t xml:space="preserve">Zarządu Województwa Opolskiego </w:t>
    </w:r>
  </w:p>
  <w:p w14:paraId="29145C21" w14:textId="77777777" w:rsidR="00C00E85" w:rsidRPr="002E70D4" w:rsidRDefault="00C00E85" w:rsidP="00C00E85">
    <w:pPr>
      <w:tabs>
        <w:tab w:val="center" w:pos="4536"/>
        <w:tab w:val="right" w:pos="9072"/>
      </w:tabs>
      <w:rPr>
        <w:rFonts w:ascii="Calibri" w:hAnsi="Calibri" w:cs="Calibri"/>
        <w:sz w:val="22"/>
      </w:rPr>
    </w:pPr>
    <w:r w:rsidRPr="002E70D4">
      <w:rPr>
        <w:rFonts w:ascii="Calibri" w:hAnsi="Calibri" w:cs="Calibri"/>
        <w:sz w:val="22"/>
      </w:rPr>
      <w:t>z dnia                                    2024 r.</w:t>
    </w:r>
  </w:p>
  <w:p w14:paraId="0D1F27A5" w14:textId="77777777" w:rsidR="00C00E85" w:rsidRDefault="00C00E85" w:rsidP="00C00E85">
    <w:pPr>
      <w:spacing w:line="276" w:lineRule="auto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322"/>
    <w:multiLevelType w:val="multilevel"/>
    <w:tmpl w:val="D97CEE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2E11E1F"/>
    <w:multiLevelType w:val="hybridMultilevel"/>
    <w:tmpl w:val="0FE4F0D2"/>
    <w:lvl w:ilvl="0" w:tplc="9C8C15C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bCs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F741B4"/>
    <w:multiLevelType w:val="multilevel"/>
    <w:tmpl w:val="BF4653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A5696D"/>
    <w:multiLevelType w:val="hybridMultilevel"/>
    <w:tmpl w:val="857E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1804"/>
    <w:multiLevelType w:val="hybridMultilevel"/>
    <w:tmpl w:val="D40A0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865C3"/>
    <w:multiLevelType w:val="hybridMultilevel"/>
    <w:tmpl w:val="782C8DB8"/>
    <w:lvl w:ilvl="0" w:tplc="A2C041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43B91"/>
    <w:multiLevelType w:val="hybridMultilevel"/>
    <w:tmpl w:val="BEE03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43F5"/>
    <w:multiLevelType w:val="hybridMultilevel"/>
    <w:tmpl w:val="FA68347C"/>
    <w:lvl w:ilvl="0" w:tplc="E244F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647D4"/>
    <w:multiLevelType w:val="hybridMultilevel"/>
    <w:tmpl w:val="47308DE2"/>
    <w:lvl w:ilvl="0" w:tplc="9C8C15C8">
      <w:start w:val="1"/>
      <w:numFmt w:val="bullet"/>
      <w:lvlText w:val=""/>
      <w:lvlJc w:val="left"/>
      <w:pPr>
        <w:ind w:left="2013" w:hanging="360"/>
      </w:pPr>
      <w:rPr>
        <w:rFonts w:ascii="Wingdings" w:hAnsi="Wingdings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9" w15:restartNumberingAfterBreak="0">
    <w:nsid w:val="1345032F"/>
    <w:multiLevelType w:val="multilevel"/>
    <w:tmpl w:val="AD9CE0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9D4A83"/>
    <w:multiLevelType w:val="multilevel"/>
    <w:tmpl w:val="4AC01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205F12E7"/>
    <w:multiLevelType w:val="multilevel"/>
    <w:tmpl w:val="BB540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24616771"/>
    <w:multiLevelType w:val="hybridMultilevel"/>
    <w:tmpl w:val="5C0236E4"/>
    <w:lvl w:ilvl="0" w:tplc="2104FD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2505D"/>
    <w:multiLevelType w:val="hybridMultilevel"/>
    <w:tmpl w:val="502617C2"/>
    <w:lvl w:ilvl="0" w:tplc="F76A4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31433B"/>
    <w:multiLevelType w:val="hybridMultilevel"/>
    <w:tmpl w:val="FDAE9DE6"/>
    <w:lvl w:ilvl="0" w:tplc="751E63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A535C"/>
    <w:multiLevelType w:val="hybridMultilevel"/>
    <w:tmpl w:val="AEBABB76"/>
    <w:lvl w:ilvl="0" w:tplc="C158C1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2DB"/>
    <w:multiLevelType w:val="hybridMultilevel"/>
    <w:tmpl w:val="AD24D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6367B"/>
    <w:multiLevelType w:val="hybridMultilevel"/>
    <w:tmpl w:val="A4B8CD1A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2E0C47"/>
    <w:multiLevelType w:val="multilevel"/>
    <w:tmpl w:val="246A5B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4DC2858"/>
    <w:multiLevelType w:val="hybridMultilevel"/>
    <w:tmpl w:val="B2F62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62298"/>
    <w:multiLevelType w:val="multilevel"/>
    <w:tmpl w:val="3E06B6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488A1235"/>
    <w:multiLevelType w:val="hybridMultilevel"/>
    <w:tmpl w:val="B93CBDD0"/>
    <w:lvl w:ilvl="0" w:tplc="B7FCD15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2F8E"/>
    <w:multiLevelType w:val="hybridMultilevel"/>
    <w:tmpl w:val="56E4E6BA"/>
    <w:lvl w:ilvl="0" w:tplc="09905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46282"/>
    <w:multiLevelType w:val="hybridMultilevel"/>
    <w:tmpl w:val="D1F4268A"/>
    <w:lvl w:ilvl="0" w:tplc="A8400F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6B40D53"/>
    <w:multiLevelType w:val="hybridMultilevel"/>
    <w:tmpl w:val="0BCA93C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F34C8"/>
    <w:multiLevelType w:val="hybridMultilevel"/>
    <w:tmpl w:val="1D28E854"/>
    <w:lvl w:ilvl="0" w:tplc="9B022A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E0460"/>
    <w:multiLevelType w:val="multilevel"/>
    <w:tmpl w:val="F75888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BA33594"/>
    <w:multiLevelType w:val="hybridMultilevel"/>
    <w:tmpl w:val="65028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73FA6"/>
    <w:multiLevelType w:val="multilevel"/>
    <w:tmpl w:val="E4A4EA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F852CA6"/>
    <w:multiLevelType w:val="multilevel"/>
    <w:tmpl w:val="20EEA5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FF349D7"/>
    <w:multiLevelType w:val="hybridMultilevel"/>
    <w:tmpl w:val="77381C8E"/>
    <w:lvl w:ilvl="0" w:tplc="F3188E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23B06"/>
    <w:multiLevelType w:val="hybridMultilevel"/>
    <w:tmpl w:val="3C587C04"/>
    <w:lvl w:ilvl="0" w:tplc="36CCBD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E6953"/>
    <w:multiLevelType w:val="hybridMultilevel"/>
    <w:tmpl w:val="D7187016"/>
    <w:lvl w:ilvl="0" w:tplc="F3188E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134C"/>
    <w:multiLevelType w:val="multilevel"/>
    <w:tmpl w:val="64661E3A"/>
    <w:lvl w:ilvl="0">
      <w:start w:val="1"/>
      <w:numFmt w:val="decimal"/>
      <w:lvlText w:val="%1."/>
      <w:lvlJc w:val="left"/>
      <w:pPr>
        <w:ind w:left="1584" w:hanging="360"/>
      </w:p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664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66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024" w:hanging="1800"/>
      </w:pPr>
      <w:rPr>
        <w:rFonts w:hint="default"/>
        <w:sz w:val="20"/>
      </w:rPr>
    </w:lvl>
  </w:abstractNum>
  <w:abstractNum w:abstractNumId="34" w15:restartNumberingAfterBreak="0">
    <w:nsid w:val="772051F4"/>
    <w:multiLevelType w:val="multilevel"/>
    <w:tmpl w:val="D97CEE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B302810"/>
    <w:multiLevelType w:val="multilevel"/>
    <w:tmpl w:val="CEC293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D1852BF"/>
    <w:multiLevelType w:val="multilevel"/>
    <w:tmpl w:val="3DEE1DC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872004"/>
    <w:multiLevelType w:val="hybridMultilevel"/>
    <w:tmpl w:val="E56C1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00339">
    <w:abstractNumId w:val="24"/>
  </w:num>
  <w:num w:numId="2" w16cid:durableId="2059548988">
    <w:abstractNumId w:val="13"/>
  </w:num>
  <w:num w:numId="3" w16cid:durableId="2131507893">
    <w:abstractNumId w:val="33"/>
  </w:num>
  <w:num w:numId="4" w16cid:durableId="1702853419">
    <w:abstractNumId w:val="1"/>
  </w:num>
  <w:num w:numId="5" w16cid:durableId="1870296130">
    <w:abstractNumId w:val="22"/>
  </w:num>
  <w:num w:numId="6" w16cid:durableId="1986008370">
    <w:abstractNumId w:val="19"/>
  </w:num>
  <w:num w:numId="7" w16cid:durableId="625820503">
    <w:abstractNumId w:val="15"/>
  </w:num>
  <w:num w:numId="8" w16cid:durableId="161245205">
    <w:abstractNumId w:val="21"/>
  </w:num>
  <w:num w:numId="9" w16cid:durableId="2145850161">
    <w:abstractNumId w:val="31"/>
  </w:num>
  <w:num w:numId="10" w16cid:durableId="387802882">
    <w:abstractNumId w:val="8"/>
  </w:num>
  <w:num w:numId="11" w16cid:durableId="261883267">
    <w:abstractNumId w:val="36"/>
  </w:num>
  <w:num w:numId="12" w16cid:durableId="1425610766">
    <w:abstractNumId w:val="9"/>
  </w:num>
  <w:num w:numId="13" w16cid:durableId="1314599210">
    <w:abstractNumId w:val="2"/>
  </w:num>
  <w:num w:numId="14" w16cid:durableId="1030566143">
    <w:abstractNumId w:val="29"/>
  </w:num>
  <w:num w:numId="15" w16cid:durableId="48261349">
    <w:abstractNumId w:val="30"/>
  </w:num>
  <w:num w:numId="16" w16cid:durableId="72632380">
    <w:abstractNumId w:val="25"/>
  </w:num>
  <w:num w:numId="17" w16cid:durableId="1164276332">
    <w:abstractNumId w:val="7"/>
  </w:num>
  <w:num w:numId="18" w16cid:durableId="345248810">
    <w:abstractNumId w:val="23"/>
  </w:num>
  <w:num w:numId="19" w16cid:durableId="1396968723">
    <w:abstractNumId w:val="12"/>
  </w:num>
  <w:num w:numId="20" w16cid:durableId="180052678">
    <w:abstractNumId w:val="11"/>
  </w:num>
  <w:num w:numId="21" w16cid:durableId="20621686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9351413">
    <w:abstractNumId w:val="16"/>
  </w:num>
  <w:num w:numId="23" w16cid:durableId="141772417">
    <w:abstractNumId w:val="10"/>
  </w:num>
  <w:num w:numId="24" w16cid:durableId="1719277854">
    <w:abstractNumId w:val="14"/>
  </w:num>
  <w:num w:numId="25" w16cid:durableId="1362508366">
    <w:abstractNumId w:val="37"/>
  </w:num>
  <w:num w:numId="26" w16cid:durableId="358506018">
    <w:abstractNumId w:val="26"/>
  </w:num>
  <w:num w:numId="27" w16cid:durableId="1184127440">
    <w:abstractNumId w:val="27"/>
  </w:num>
  <w:num w:numId="28" w16cid:durableId="880629653">
    <w:abstractNumId w:val="20"/>
  </w:num>
  <w:num w:numId="29" w16cid:durableId="743913912">
    <w:abstractNumId w:val="6"/>
  </w:num>
  <w:num w:numId="30" w16cid:durableId="1427533406">
    <w:abstractNumId w:val="28"/>
  </w:num>
  <w:num w:numId="31" w16cid:durableId="1136340875">
    <w:abstractNumId w:val="17"/>
  </w:num>
  <w:num w:numId="32" w16cid:durableId="608973389">
    <w:abstractNumId w:val="32"/>
  </w:num>
  <w:num w:numId="33" w16cid:durableId="1901086572">
    <w:abstractNumId w:val="18"/>
  </w:num>
  <w:num w:numId="34" w16cid:durableId="1490827831">
    <w:abstractNumId w:val="0"/>
  </w:num>
  <w:num w:numId="35" w16cid:durableId="1979914621">
    <w:abstractNumId w:val="34"/>
  </w:num>
  <w:num w:numId="36" w16cid:durableId="1085960065">
    <w:abstractNumId w:val="3"/>
  </w:num>
  <w:num w:numId="37" w16cid:durableId="375737008">
    <w:abstractNumId w:val="4"/>
  </w:num>
  <w:num w:numId="38" w16cid:durableId="39979198">
    <w:abstractNumId w:val="5"/>
  </w:num>
  <w:num w:numId="39" w16cid:durableId="241450511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7"/>
    <w:rsid w:val="00001BD0"/>
    <w:rsid w:val="000027AC"/>
    <w:rsid w:val="000038D1"/>
    <w:rsid w:val="00010F8B"/>
    <w:rsid w:val="000126A9"/>
    <w:rsid w:val="00016C63"/>
    <w:rsid w:val="000175E1"/>
    <w:rsid w:val="000208D7"/>
    <w:rsid w:val="00020C18"/>
    <w:rsid w:val="00023258"/>
    <w:rsid w:val="00025991"/>
    <w:rsid w:val="00026398"/>
    <w:rsid w:val="00032201"/>
    <w:rsid w:val="000329B2"/>
    <w:rsid w:val="00035730"/>
    <w:rsid w:val="000358DB"/>
    <w:rsid w:val="00036B4B"/>
    <w:rsid w:val="00037C1A"/>
    <w:rsid w:val="00041165"/>
    <w:rsid w:val="00041789"/>
    <w:rsid w:val="000426D2"/>
    <w:rsid w:val="000472E9"/>
    <w:rsid w:val="00050266"/>
    <w:rsid w:val="00050823"/>
    <w:rsid w:val="0005168D"/>
    <w:rsid w:val="00052DAA"/>
    <w:rsid w:val="0005308A"/>
    <w:rsid w:val="0005692E"/>
    <w:rsid w:val="0006026C"/>
    <w:rsid w:val="00067D3D"/>
    <w:rsid w:val="00071D12"/>
    <w:rsid w:val="00072E02"/>
    <w:rsid w:val="00073838"/>
    <w:rsid w:val="000751B7"/>
    <w:rsid w:val="0007791A"/>
    <w:rsid w:val="00081E9B"/>
    <w:rsid w:val="00082C18"/>
    <w:rsid w:val="0008437C"/>
    <w:rsid w:val="00090B35"/>
    <w:rsid w:val="000925EF"/>
    <w:rsid w:val="0009275D"/>
    <w:rsid w:val="0009313F"/>
    <w:rsid w:val="00094D44"/>
    <w:rsid w:val="000975B3"/>
    <w:rsid w:val="00097EB0"/>
    <w:rsid w:val="000A053C"/>
    <w:rsid w:val="000A1E38"/>
    <w:rsid w:val="000A2617"/>
    <w:rsid w:val="000A2C06"/>
    <w:rsid w:val="000A2E15"/>
    <w:rsid w:val="000A3209"/>
    <w:rsid w:val="000A5197"/>
    <w:rsid w:val="000B1D35"/>
    <w:rsid w:val="000B24BE"/>
    <w:rsid w:val="000B56CB"/>
    <w:rsid w:val="000C0F76"/>
    <w:rsid w:val="000C1A47"/>
    <w:rsid w:val="000C3A3F"/>
    <w:rsid w:val="000C68BE"/>
    <w:rsid w:val="000D3890"/>
    <w:rsid w:val="000D4720"/>
    <w:rsid w:val="000D7F06"/>
    <w:rsid w:val="000E26B7"/>
    <w:rsid w:val="000E53B5"/>
    <w:rsid w:val="000E5F12"/>
    <w:rsid w:val="000F287D"/>
    <w:rsid w:val="000F4D15"/>
    <w:rsid w:val="000F6230"/>
    <w:rsid w:val="001004ED"/>
    <w:rsid w:val="00105255"/>
    <w:rsid w:val="00105790"/>
    <w:rsid w:val="00105F02"/>
    <w:rsid w:val="00105FEA"/>
    <w:rsid w:val="00107398"/>
    <w:rsid w:val="00107A84"/>
    <w:rsid w:val="0011032F"/>
    <w:rsid w:val="001116FD"/>
    <w:rsid w:val="0011349A"/>
    <w:rsid w:val="00114AD5"/>
    <w:rsid w:val="00115E2A"/>
    <w:rsid w:val="00120D4A"/>
    <w:rsid w:val="00121972"/>
    <w:rsid w:val="0012291B"/>
    <w:rsid w:val="001233B4"/>
    <w:rsid w:val="001235DF"/>
    <w:rsid w:val="00126A62"/>
    <w:rsid w:val="00127023"/>
    <w:rsid w:val="001270EE"/>
    <w:rsid w:val="0012782F"/>
    <w:rsid w:val="0013398C"/>
    <w:rsid w:val="001367DE"/>
    <w:rsid w:val="0014170B"/>
    <w:rsid w:val="001463F1"/>
    <w:rsid w:val="001472AF"/>
    <w:rsid w:val="00150077"/>
    <w:rsid w:val="00150509"/>
    <w:rsid w:val="00150C01"/>
    <w:rsid w:val="00150FA7"/>
    <w:rsid w:val="0015269F"/>
    <w:rsid w:val="00152CDB"/>
    <w:rsid w:val="00153603"/>
    <w:rsid w:val="001560DD"/>
    <w:rsid w:val="00156601"/>
    <w:rsid w:val="00156CB5"/>
    <w:rsid w:val="0015701C"/>
    <w:rsid w:val="0016074D"/>
    <w:rsid w:val="0016105E"/>
    <w:rsid w:val="00163567"/>
    <w:rsid w:val="001660EF"/>
    <w:rsid w:val="00166C47"/>
    <w:rsid w:val="001709C7"/>
    <w:rsid w:val="00172CD8"/>
    <w:rsid w:val="00172D04"/>
    <w:rsid w:val="001754BF"/>
    <w:rsid w:val="00177509"/>
    <w:rsid w:val="0018031F"/>
    <w:rsid w:val="001810C6"/>
    <w:rsid w:val="00181AC9"/>
    <w:rsid w:val="00184222"/>
    <w:rsid w:val="001862AF"/>
    <w:rsid w:val="00190AAB"/>
    <w:rsid w:val="001927BE"/>
    <w:rsid w:val="0019366C"/>
    <w:rsid w:val="0019526B"/>
    <w:rsid w:val="001A4E50"/>
    <w:rsid w:val="001A5A98"/>
    <w:rsid w:val="001A6772"/>
    <w:rsid w:val="001B2EC1"/>
    <w:rsid w:val="001B3376"/>
    <w:rsid w:val="001B6FBD"/>
    <w:rsid w:val="001C1008"/>
    <w:rsid w:val="001C1967"/>
    <w:rsid w:val="001C1DEC"/>
    <w:rsid w:val="001C3AAA"/>
    <w:rsid w:val="001C41E7"/>
    <w:rsid w:val="001C641D"/>
    <w:rsid w:val="001C64E7"/>
    <w:rsid w:val="001C6C10"/>
    <w:rsid w:val="001C6E3E"/>
    <w:rsid w:val="001C7750"/>
    <w:rsid w:val="001D11EB"/>
    <w:rsid w:val="001D19B2"/>
    <w:rsid w:val="001D3017"/>
    <w:rsid w:val="001D305B"/>
    <w:rsid w:val="001D38E4"/>
    <w:rsid w:val="001D400A"/>
    <w:rsid w:val="001D4975"/>
    <w:rsid w:val="001D5396"/>
    <w:rsid w:val="001D6BD9"/>
    <w:rsid w:val="001E02AC"/>
    <w:rsid w:val="001E1C90"/>
    <w:rsid w:val="001E2FA1"/>
    <w:rsid w:val="001E6F65"/>
    <w:rsid w:val="001E7D45"/>
    <w:rsid w:val="001F0800"/>
    <w:rsid w:val="001F1E87"/>
    <w:rsid w:val="001F4528"/>
    <w:rsid w:val="001F4B13"/>
    <w:rsid w:val="001F6A01"/>
    <w:rsid w:val="001F7376"/>
    <w:rsid w:val="0020064A"/>
    <w:rsid w:val="00200863"/>
    <w:rsid w:val="002049AD"/>
    <w:rsid w:val="00206C04"/>
    <w:rsid w:val="00207087"/>
    <w:rsid w:val="00210C2F"/>
    <w:rsid w:val="00210F99"/>
    <w:rsid w:val="00211B40"/>
    <w:rsid w:val="002209C2"/>
    <w:rsid w:val="00220DE3"/>
    <w:rsid w:val="0022168F"/>
    <w:rsid w:val="00222C5B"/>
    <w:rsid w:val="002254F1"/>
    <w:rsid w:val="00232F35"/>
    <w:rsid w:val="00233C8B"/>
    <w:rsid w:val="00234F02"/>
    <w:rsid w:val="00237F11"/>
    <w:rsid w:val="00240FE1"/>
    <w:rsid w:val="00240FED"/>
    <w:rsid w:val="00241ABC"/>
    <w:rsid w:val="002427D8"/>
    <w:rsid w:val="002440FA"/>
    <w:rsid w:val="00244D0B"/>
    <w:rsid w:val="002456DA"/>
    <w:rsid w:val="002503A9"/>
    <w:rsid w:val="00251C71"/>
    <w:rsid w:val="002552E2"/>
    <w:rsid w:val="00256B8D"/>
    <w:rsid w:val="002619EA"/>
    <w:rsid w:val="002650C4"/>
    <w:rsid w:val="00265982"/>
    <w:rsid w:val="00265BD8"/>
    <w:rsid w:val="00271350"/>
    <w:rsid w:val="002739B8"/>
    <w:rsid w:val="00274C11"/>
    <w:rsid w:val="00275B75"/>
    <w:rsid w:val="00275D88"/>
    <w:rsid w:val="0028420C"/>
    <w:rsid w:val="00285591"/>
    <w:rsid w:val="002861C4"/>
    <w:rsid w:val="0028774C"/>
    <w:rsid w:val="00291398"/>
    <w:rsid w:val="00295C82"/>
    <w:rsid w:val="00297BB3"/>
    <w:rsid w:val="002A0E3C"/>
    <w:rsid w:val="002A22F0"/>
    <w:rsid w:val="002A4C10"/>
    <w:rsid w:val="002A5BAC"/>
    <w:rsid w:val="002A5FE1"/>
    <w:rsid w:val="002A637F"/>
    <w:rsid w:val="002A6390"/>
    <w:rsid w:val="002A6488"/>
    <w:rsid w:val="002B1707"/>
    <w:rsid w:val="002B21B8"/>
    <w:rsid w:val="002B3F63"/>
    <w:rsid w:val="002B44FD"/>
    <w:rsid w:val="002B48DF"/>
    <w:rsid w:val="002C3A12"/>
    <w:rsid w:val="002C491B"/>
    <w:rsid w:val="002C5544"/>
    <w:rsid w:val="002C76DE"/>
    <w:rsid w:val="002D2B06"/>
    <w:rsid w:val="002D4B00"/>
    <w:rsid w:val="002E01EA"/>
    <w:rsid w:val="002E1A48"/>
    <w:rsid w:val="002E5140"/>
    <w:rsid w:val="002E61B5"/>
    <w:rsid w:val="002E6F1B"/>
    <w:rsid w:val="002F13BC"/>
    <w:rsid w:val="002F1EAF"/>
    <w:rsid w:val="002F5A0B"/>
    <w:rsid w:val="0030067A"/>
    <w:rsid w:val="0030256F"/>
    <w:rsid w:val="00302775"/>
    <w:rsid w:val="00303C4F"/>
    <w:rsid w:val="00304876"/>
    <w:rsid w:val="00305348"/>
    <w:rsid w:val="00310963"/>
    <w:rsid w:val="003122DB"/>
    <w:rsid w:val="003152CE"/>
    <w:rsid w:val="0031589F"/>
    <w:rsid w:val="003168E6"/>
    <w:rsid w:val="00317B2D"/>
    <w:rsid w:val="00320FB4"/>
    <w:rsid w:val="00323AEE"/>
    <w:rsid w:val="00323C6F"/>
    <w:rsid w:val="0032617A"/>
    <w:rsid w:val="00333CD8"/>
    <w:rsid w:val="00334BDD"/>
    <w:rsid w:val="003378D9"/>
    <w:rsid w:val="0034399E"/>
    <w:rsid w:val="0034640E"/>
    <w:rsid w:val="003503FD"/>
    <w:rsid w:val="003517B2"/>
    <w:rsid w:val="003517D9"/>
    <w:rsid w:val="00356653"/>
    <w:rsid w:val="0035676D"/>
    <w:rsid w:val="003603F1"/>
    <w:rsid w:val="00360FBA"/>
    <w:rsid w:val="00361D3F"/>
    <w:rsid w:val="00361D48"/>
    <w:rsid w:val="00364B75"/>
    <w:rsid w:val="00364D53"/>
    <w:rsid w:val="00367B4E"/>
    <w:rsid w:val="003711D4"/>
    <w:rsid w:val="00371C4F"/>
    <w:rsid w:val="0037424D"/>
    <w:rsid w:val="00374880"/>
    <w:rsid w:val="00376AE9"/>
    <w:rsid w:val="0038059D"/>
    <w:rsid w:val="00382907"/>
    <w:rsid w:val="003849F7"/>
    <w:rsid w:val="00385436"/>
    <w:rsid w:val="00385AA9"/>
    <w:rsid w:val="00387C50"/>
    <w:rsid w:val="00387D01"/>
    <w:rsid w:val="00390A72"/>
    <w:rsid w:val="00393DE9"/>
    <w:rsid w:val="00393F5A"/>
    <w:rsid w:val="00394294"/>
    <w:rsid w:val="003947D8"/>
    <w:rsid w:val="00395E56"/>
    <w:rsid w:val="0039786C"/>
    <w:rsid w:val="003A0227"/>
    <w:rsid w:val="003A2B06"/>
    <w:rsid w:val="003A6DC8"/>
    <w:rsid w:val="003A713E"/>
    <w:rsid w:val="003A7D3C"/>
    <w:rsid w:val="003B22A8"/>
    <w:rsid w:val="003C09A2"/>
    <w:rsid w:val="003C196D"/>
    <w:rsid w:val="003C4BB7"/>
    <w:rsid w:val="003C699F"/>
    <w:rsid w:val="003C74A5"/>
    <w:rsid w:val="003C7DB0"/>
    <w:rsid w:val="003D0EE5"/>
    <w:rsid w:val="003D1369"/>
    <w:rsid w:val="003D3DF7"/>
    <w:rsid w:val="003D4CE7"/>
    <w:rsid w:val="003D5B34"/>
    <w:rsid w:val="003D5B75"/>
    <w:rsid w:val="003E4449"/>
    <w:rsid w:val="003E601D"/>
    <w:rsid w:val="003F06AF"/>
    <w:rsid w:val="003F06D1"/>
    <w:rsid w:val="003F11A2"/>
    <w:rsid w:val="003F1649"/>
    <w:rsid w:val="003F2A01"/>
    <w:rsid w:val="003F2F8E"/>
    <w:rsid w:val="003F3E11"/>
    <w:rsid w:val="003F5189"/>
    <w:rsid w:val="003F5464"/>
    <w:rsid w:val="003F6F76"/>
    <w:rsid w:val="00400F7A"/>
    <w:rsid w:val="00402D7A"/>
    <w:rsid w:val="004101EA"/>
    <w:rsid w:val="004118BF"/>
    <w:rsid w:val="00412405"/>
    <w:rsid w:val="00423032"/>
    <w:rsid w:val="00426284"/>
    <w:rsid w:val="00426714"/>
    <w:rsid w:val="00426E1A"/>
    <w:rsid w:val="00430383"/>
    <w:rsid w:val="00432691"/>
    <w:rsid w:val="0043306B"/>
    <w:rsid w:val="00435166"/>
    <w:rsid w:val="00441D23"/>
    <w:rsid w:val="00442E76"/>
    <w:rsid w:val="004433B5"/>
    <w:rsid w:val="00451589"/>
    <w:rsid w:val="004518D1"/>
    <w:rsid w:val="0045347A"/>
    <w:rsid w:val="004539C1"/>
    <w:rsid w:val="00453D89"/>
    <w:rsid w:val="00453E96"/>
    <w:rsid w:val="004567A7"/>
    <w:rsid w:val="00457105"/>
    <w:rsid w:val="00461214"/>
    <w:rsid w:val="00464FA2"/>
    <w:rsid w:val="00466461"/>
    <w:rsid w:val="00467E9B"/>
    <w:rsid w:val="00471D76"/>
    <w:rsid w:val="0047457A"/>
    <w:rsid w:val="004752B5"/>
    <w:rsid w:val="00475B42"/>
    <w:rsid w:val="00475C20"/>
    <w:rsid w:val="00475E1F"/>
    <w:rsid w:val="00483060"/>
    <w:rsid w:val="00490968"/>
    <w:rsid w:val="00491D8C"/>
    <w:rsid w:val="00494BB7"/>
    <w:rsid w:val="00495DDB"/>
    <w:rsid w:val="00496B0D"/>
    <w:rsid w:val="00496DBA"/>
    <w:rsid w:val="004A13DD"/>
    <w:rsid w:val="004A4E17"/>
    <w:rsid w:val="004A6E6B"/>
    <w:rsid w:val="004A719C"/>
    <w:rsid w:val="004A7A90"/>
    <w:rsid w:val="004B0BA9"/>
    <w:rsid w:val="004B37F2"/>
    <w:rsid w:val="004B38A7"/>
    <w:rsid w:val="004B424C"/>
    <w:rsid w:val="004B6190"/>
    <w:rsid w:val="004C0EAF"/>
    <w:rsid w:val="004C527A"/>
    <w:rsid w:val="004C5840"/>
    <w:rsid w:val="004C6995"/>
    <w:rsid w:val="004D088C"/>
    <w:rsid w:val="004D410B"/>
    <w:rsid w:val="004D5153"/>
    <w:rsid w:val="004D519E"/>
    <w:rsid w:val="004D618B"/>
    <w:rsid w:val="004E0F71"/>
    <w:rsid w:val="004E1F1B"/>
    <w:rsid w:val="004E4391"/>
    <w:rsid w:val="004E4DDF"/>
    <w:rsid w:val="004E563D"/>
    <w:rsid w:val="004E77DC"/>
    <w:rsid w:val="004E7B7C"/>
    <w:rsid w:val="004E7D8B"/>
    <w:rsid w:val="004F19E6"/>
    <w:rsid w:val="004F2D8D"/>
    <w:rsid w:val="004F4CF6"/>
    <w:rsid w:val="004F75C1"/>
    <w:rsid w:val="005019EF"/>
    <w:rsid w:val="00504023"/>
    <w:rsid w:val="0050555E"/>
    <w:rsid w:val="005143F7"/>
    <w:rsid w:val="0052046B"/>
    <w:rsid w:val="0052208E"/>
    <w:rsid w:val="0052249A"/>
    <w:rsid w:val="005236F5"/>
    <w:rsid w:val="00523DDD"/>
    <w:rsid w:val="00524165"/>
    <w:rsid w:val="005241A0"/>
    <w:rsid w:val="00524FAF"/>
    <w:rsid w:val="00526B39"/>
    <w:rsid w:val="00532D15"/>
    <w:rsid w:val="0053438D"/>
    <w:rsid w:val="005356C2"/>
    <w:rsid w:val="00535A67"/>
    <w:rsid w:val="0054446A"/>
    <w:rsid w:val="0054481F"/>
    <w:rsid w:val="00546D73"/>
    <w:rsid w:val="00550443"/>
    <w:rsid w:val="00551481"/>
    <w:rsid w:val="00556CB4"/>
    <w:rsid w:val="00562855"/>
    <w:rsid w:val="00562D92"/>
    <w:rsid w:val="005645F7"/>
    <w:rsid w:val="00564DA2"/>
    <w:rsid w:val="00571CA9"/>
    <w:rsid w:val="005724CF"/>
    <w:rsid w:val="00573433"/>
    <w:rsid w:val="0057689F"/>
    <w:rsid w:val="00580F9F"/>
    <w:rsid w:val="00584318"/>
    <w:rsid w:val="00586A6F"/>
    <w:rsid w:val="0059052C"/>
    <w:rsid w:val="00590BE4"/>
    <w:rsid w:val="00590BF7"/>
    <w:rsid w:val="00590CDC"/>
    <w:rsid w:val="005911E6"/>
    <w:rsid w:val="00591A94"/>
    <w:rsid w:val="005922FB"/>
    <w:rsid w:val="00594681"/>
    <w:rsid w:val="0059592D"/>
    <w:rsid w:val="00596CAE"/>
    <w:rsid w:val="005A4155"/>
    <w:rsid w:val="005A4FE0"/>
    <w:rsid w:val="005A7493"/>
    <w:rsid w:val="005B176D"/>
    <w:rsid w:val="005B1A16"/>
    <w:rsid w:val="005B22B3"/>
    <w:rsid w:val="005B2AE4"/>
    <w:rsid w:val="005B2B58"/>
    <w:rsid w:val="005B2BF6"/>
    <w:rsid w:val="005B2D52"/>
    <w:rsid w:val="005B77C9"/>
    <w:rsid w:val="005B7FBF"/>
    <w:rsid w:val="005C0525"/>
    <w:rsid w:val="005C4AB3"/>
    <w:rsid w:val="005C5D59"/>
    <w:rsid w:val="005D0E79"/>
    <w:rsid w:val="005D11F6"/>
    <w:rsid w:val="005D2DA3"/>
    <w:rsid w:val="005D4FF7"/>
    <w:rsid w:val="005D652C"/>
    <w:rsid w:val="005D6A51"/>
    <w:rsid w:val="005E0640"/>
    <w:rsid w:val="005E42B9"/>
    <w:rsid w:val="005E6F02"/>
    <w:rsid w:val="005F0749"/>
    <w:rsid w:val="005F19EA"/>
    <w:rsid w:val="005F287D"/>
    <w:rsid w:val="005F4D02"/>
    <w:rsid w:val="005F6048"/>
    <w:rsid w:val="005F633B"/>
    <w:rsid w:val="005F72F6"/>
    <w:rsid w:val="0060515D"/>
    <w:rsid w:val="006106D9"/>
    <w:rsid w:val="00614839"/>
    <w:rsid w:val="00615947"/>
    <w:rsid w:val="00616C47"/>
    <w:rsid w:val="006214FB"/>
    <w:rsid w:val="006217E1"/>
    <w:rsid w:val="0062483C"/>
    <w:rsid w:val="00630DDA"/>
    <w:rsid w:val="00632C3E"/>
    <w:rsid w:val="00634EBE"/>
    <w:rsid w:val="006358EE"/>
    <w:rsid w:val="006361A7"/>
    <w:rsid w:val="006361F3"/>
    <w:rsid w:val="00636D45"/>
    <w:rsid w:val="00637555"/>
    <w:rsid w:val="00637D40"/>
    <w:rsid w:val="00637DC7"/>
    <w:rsid w:val="00640454"/>
    <w:rsid w:val="00644B42"/>
    <w:rsid w:val="00644C94"/>
    <w:rsid w:val="006508DB"/>
    <w:rsid w:val="006517A9"/>
    <w:rsid w:val="00653273"/>
    <w:rsid w:val="00655368"/>
    <w:rsid w:val="00656F32"/>
    <w:rsid w:val="00657E61"/>
    <w:rsid w:val="00660334"/>
    <w:rsid w:val="00661AC5"/>
    <w:rsid w:val="00664F0B"/>
    <w:rsid w:val="00670AB6"/>
    <w:rsid w:val="006718E0"/>
    <w:rsid w:val="0067294F"/>
    <w:rsid w:val="00674433"/>
    <w:rsid w:val="00677373"/>
    <w:rsid w:val="00677EA4"/>
    <w:rsid w:val="00680197"/>
    <w:rsid w:val="00681B81"/>
    <w:rsid w:val="006838A4"/>
    <w:rsid w:val="00686ADC"/>
    <w:rsid w:val="00691D5E"/>
    <w:rsid w:val="0069216C"/>
    <w:rsid w:val="00692BBF"/>
    <w:rsid w:val="00693244"/>
    <w:rsid w:val="0069344A"/>
    <w:rsid w:val="00693B89"/>
    <w:rsid w:val="0069654C"/>
    <w:rsid w:val="006A01FB"/>
    <w:rsid w:val="006A3045"/>
    <w:rsid w:val="006A443E"/>
    <w:rsid w:val="006A74CE"/>
    <w:rsid w:val="006A7D0F"/>
    <w:rsid w:val="006B2F78"/>
    <w:rsid w:val="006B4EC5"/>
    <w:rsid w:val="006B7E78"/>
    <w:rsid w:val="006C0B34"/>
    <w:rsid w:val="006C2DC7"/>
    <w:rsid w:val="006C5C28"/>
    <w:rsid w:val="006D0E81"/>
    <w:rsid w:val="006D312F"/>
    <w:rsid w:val="006D4C6E"/>
    <w:rsid w:val="006D50C6"/>
    <w:rsid w:val="006E1411"/>
    <w:rsid w:val="006E1E80"/>
    <w:rsid w:val="006E4366"/>
    <w:rsid w:val="006F4684"/>
    <w:rsid w:val="006F5363"/>
    <w:rsid w:val="006F5BC3"/>
    <w:rsid w:val="007018BA"/>
    <w:rsid w:val="00704329"/>
    <w:rsid w:val="007112C4"/>
    <w:rsid w:val="00712039"/>
    <w:rsid w:val="007122BB"/>
    <w:rsid w:val="007128A9"/>
    <w:rsid w:val="00712948"/>
    <w:rsid w:val="007149E0"/>
    <w:rsid w:val="00714CED"/>
    <w:rsid w:val="0072133F"/>
    <w:rsid w:val="00723C3E"/>
    <w:rsid w:val="0072419B"/>
    <w:rsid w:val="00724C0B"/>
    <w:rsid w:val="0073157F"/>
    <w:rsid w:val="00731840"/>
    <w:rsid w:val="00733F6A"/>
    <w:rsid w:val="007348C9"/>
    <w:rsid w:val="00737903"/>
    <w:rsid w:val="0074247D"/>
    <w:rsid w:val="007427D6"/>
    <w:rsid w:val="00742D4A"/>
    <w:rsid w:val="0074457B"/>
    <w:rsid w:val="00746BCA"/>
    <w:rsid w:val="00747FAD"/>
    <w:rsid w:val="00751DDE"/>
    <w:rsid w:val="0076068C"/>
    <w:rsid w:val="00761FDE"/>
    <w:rsid w:val="007623D6"/>
    <w:rsid w:val="00762C4C"/>
    <w:rsid w:val="00762E49"/>
    <w:rsid w:val="007637B2"/>
    <w:rsid w:val="00766BF4"/>
    <w:rsid w:val="00766DF2"/>
    <w:rsid w:val="0077404C"/>
    <w:rsid w:val="00774235"/>
    <w:rsid w:val="007745F6"/>
    <w:rsid w:val="007771E4"/>
    <w:rsid w:val="00790951"/>
    <w:rsid w:val="007932FD"/>
    <w:rsid w:val="00793C15"/>
    <w:rsid w:val="0079634A"/>
    <w:rsid w:val="007A2406"/>
    <w:rsid w:val="007A3B28"/>
    <w:rsid w:val="007A492B"/>
    <w:rsid w:val="007A4DAD"/>
    <w:rsid w:val="007A50FA"/>
    <w:rsid w:val="007A56A1"/>
    <w:rsid w:val="007A6AF4"/>
    <w:rsid w:val="007A797A"/>
    <w:rsid w:val="007B1154"/>
    <w:rsid w:val="007B1E00"/>
    <w:rsid w:val="007B57A4"/>
    <w:rsid w:val="007C09AE"/>
    <w:rsid w:val="007C2716"/>
    <w:rsid w:val="007C64CA"/>
    <w:rsid w:val="007C7C13"/>
    <w:rsid w:val="007D4209"/>
    <w:rsid w:val="007D4DCA"/>
    <w:rsid w:val="007D59DD"/>
    <w:rsid w:val="007D67BD"/>
    <w:rsid w:val="007D6F0A"/>
    <w:rsid w:val="007E3FD6"/>
    <w:rsid w:val="007E64A9"/>
    <w:rsid w:val="007E6CDA"/>
    <w:rsid w:val="007E7377"/>
    <w:rsid w:val="007F1CF5"/>
    <w:rsid w:val="007F202B"/>
    <w:rsid w:val="007F2304"/>
    <w:rsid w:val="007F7DCE"/>
    <w:rsid w:val="007F7FA2"/>
    <w:rsid w:val="008005C3"/>
    <w:rsid w:val="00803761"/>
    <w:rsid w:val="00804C9B"/>
    <w:rsid w:val="008063E1"/>
    <w:rsid w:val="00811EA4"/>
    <w:rsid w:val="00812325"/>
    <w:rsid w:val="00815E46"/>
    <w:rsid w:val="008220EA"/>
    <w:rsid w:val="00823190"/>
    <w:rsid w:val="008254A3"/>
    <w:rsid w:val="008255DC"/>
    <w:rsid w:val="008272DD"/>
    <w:rsid w:val="00830620"/>
    <w:rsid w:val="00832B09"/>
    <w:rsid w:val="008347B8"/>
    <w:rsid w:val="00835600"/>
    <w:rsid w:val="00835946"/>
    <w:rsid w:val="00841B4F"/>
    <w:rsid w:val="00841BB6"/>
    <w:rsid w:val="00843539"/>
    <w:rsid w:val="00845B85"/>
    <w:rsid w:val="00846926"/>
    <w:rsid w:val="00847613"/>
    <w:rsid w:val="0085062B"/>
    <w:rsid w:val="00851768"/>
    <w:rsid w:val="00860751"/>
    <w:rsid w:val="00860FCA"/>
    <w:rsid w:val="008629FB"/>
    <w:rsid w:val="00862F6C"/>
    <w:rsid w:val="0086602B"/>
    <w:rsid w:val="008668D5"/>
    <w:rsid w:val="00870338"/>
    <w:rsid w:val="00870C0A"/>
    <w:rsid w:val="00871519"/>
    <w:rsid w:val="008727C7"/>
    <w:rsid w:val="00873EF2"/>
    <w:rsid w:val="00875151"/>
    <w:rsid w:val="0087640F"/>
    <w:rsid w:val="00880971"/>
    <w:rsid w:val="00880FEA"/>
    <w:rsid w:val="00887085"/>
    <w:rsid w:val="00890C62"/>
    <w:rsid w:val="00893FE1"/>
    <w:rsid w:val="00895F76"/>
    <w:rsid w:val="008969B9"/>
    <w:rsid w:val="008A01D9"/>
    <w:rsid w:val="008A06C6"/>
    <w:rsid w:val="008A0B2C"/>
    <w:rsid w:val="008A238C"/>
    <w:rsid w:val="008A7EED"/>
    <w:rsid w:val="008B2B62"/>
    <w:rsid w:val="008B5842"/>
    <w:rsid w:val="008B59CF"/>
    <w:rsid w:val="008B79FA"/>
    <w:rsid w:val="008C0671"/>
    <w:rsid w:val="008C1C24"/>
    <w:rsid w:val="008C23EF"/>
    <w:rsid w:val="008C2F96"/>
    <w:rsid w:val="008C3D13"/>
    <w:rsid w:val="008C4146"/>
    <w:rsid w:val="008C5547"/>
    <w:rsid w:val="008C6916"/>
    <w:rsid w:val="008D33B3"/>
    <w:rsid w:val="008D34D9"/>
    <w:rsid w:val="008D5106"/>
    <w:rsid w:val="008D61B8"/>
    <w:rsid w:val="008D64B4"/>
    <w:rsid w:val="008D7B87"/>
    <w:rsid w:val="008E575E"/>
    <w:rsid w:val="008E6275"/>
    <w:rsid w:val="008F24AB"/>
    <w:rsid w:val="008F5261"/>
    <w:rsid w:val="00903F39"/>
    <w:rsid w:val="009048C3"/>
    <w:rsid w:val="0091466D"/>
    <w:rsid w:val="00917F3A"/>
    <w:rsid w:val="00922B75"/>
    <w:rsid w:val="009232BA"/>
    <w:rsid w:val="00923D4A"/>
    <w:rsid w:val="0092705B"/>
    <w:rsid w:val="009275D0"/>
    <w:rsid w:val="00930832"/>
    <w:rsid w:val="009331C5"/>
    <w:rsid w:val="00934361"/>
    <w:rsid w:val="00934EE5"/>
    <w:rsid w:val="0093548C"/>
    <w:rsid w:val="009375D5"/>
    <w:rsid w:val="0094130A"/>
    <w:rsid w:val="00941CDB"/>
    <w:rsid w:val="00947E16"/>
    <w:rsid w:val="00951BC3"/>
    <w:rsid w:val="00952886"/>
    <w:rsid w:val="00953266"/>
    <w:rsid w:val="00953B6A"/>
    <w:rsid w:val="009559C7"/>
    <w:rsid w:val="00957549"/>
    <w:rsid w:val="0096061B"/>
    <w:rsid w:val="009644BE"/>
    <w:rsid w:val="0096486A"/>
    <w:rsid w:val="009669FB"/>
    <w:rsid w:val="00967815"/>
    <w:rsid w:val="009710BD"/>
    <w:rsid w:val="009721CC"/>
    <w:rsid w:val="00973079"/>
    <w:rsid w:val="00974C10"/>
    <w:rsid w:val="0097513F"/>
    <w:rsid w:val="009768BC"/>
    <w:rsid w:val="00977145"/>
    <w:rsid w:val="00977D2F"/>
    <w:rsid w:val="00980452"/>
    <w:rsid w:val="009813D0"/>
    <w:rsid w:val="00981587"/>
    <w:rsid w:val="00983425"/>
    <w:rsid w:val="00986E1C"/>
    <w:rsid w:val="00987873"/>
    <w:rsid w:val="009925A8"/>
    <w:rsid w:val="0099571C"/>
    <w:rsid w:val="0099583C"/>
    <w:rsid w:val="009A29CE"/>
    <w:rsid w:val="009A3936"/>
    <w:rsid w:val="009A3BD5"/>
    <w:rsid w:val="009A5DD8"/>
    <w:rsid w:val="009A7ABC"/>
    <w:rsid w:val="009B1FAE"/>
    <w:rsid w:val="009B4041"/>
    <w:rsid w:val="009B70F6"/>
    <w:rsid w:val="009C31BE"/>
    <w:rsid w:val="009C3BF6"/>
    <w:rsid w:val="009C7039"/>
    <w:rsid w:val="009D0678"/>
    <w:rsid w:val="009D2F20"/>
    <w:rsid w:val="009D3626"/>
    <w:rsid w:val="009D61C9"/>
    <w:rsid w:val="009D75A8"/>
    <w:rsid w:val="009E0C25"/>
    <w:rsid w:val="009E23BC"/>
    <w:rsid w:val="009E621D"/>
    <w:rsid w:val="009E63F8"/>
    <w:rsid w:val="009F089D"/>
    <w:rsid w:val="009F15D3"/>
    <w:rsid w:val="009F40C6"/>
    <w:rsid w:val="009F441B"/>
    <w:rsid w:val="009F7F32"/>
    <w:rsid w:val="00A149C9"/>
    <w:rsid w:val="00A154D0"/>
    <w:rsid w:val="00A20A39"/>
    <w:rsid w:val="00A22F79"/>
    <w:rsid w:val="00A22F82"/>
    <w:rsid w:val="00A24530"/>
    <w:rsid w:val="00A2474D"/>
    <w:rsid w:val="00A25D14"/>
    <w:rsid w:val="00A26CED"/>
    <w:rsid w:val="00A273AD"/>
    <w:rsid w:val="00A37229"/>
    <w:rsid w:val="00A37ADA"/>
    <w:rsid w:val="00A4294F"/>
    <w:rsid w:val="00A45D76"/>
    <w:rsid w:val="00A4783E"/>
    <w:rsid w:val="00A5016E"/>
    <w:rsid w:val="00A5106E"/>
    <w:rsid w:val="00A53BE8"/>
    <w:rsid w:val="00A54FB5"/>
    <w:rsid w:val="00A56D2A"/>
    <w:rsid w:val="00A574FF"/>
    <w:rsid w:val="00A578F8"/>
    <w:rsid w:val="00A57AD1"/>
    <w:rsid w:val="00A60C38"/>
    <w:rsid w:val="00A61785"/>
    <w:rsid w:val="00A66112"/>
    <w:rsid w:val="00A67FD1"/>
    <w:rsid w:val="00A74120"/>
    <w:rsid w:val="00A74911"/>
    <w:rsid w:val="00A75285"/>
    <w:rsid w:val="00A7536A"/>
    <w:rsid w:val="00A75423"/>
    <w:rsid w:val="00A767C6"/>
    <w:rsid w:val="00A775B3"/>
    <w:rsid w:val="00A8034F"/>
    <w:rsid w:val="00A850F7"/>
    <w:rsid w:val="00A878CF"/>
    <w:rsid w:val="00A87F8A"/>
    <w:rsid w:val="00A92A17"/>
    <w:rsid w:val="00A95E67"/>
    <w:rsid w:val="00AA331D"/>
    <w:rsid w:val="00AA36FA"/>
    <w:rsid w:val="00AA66E2"/>
    <w:rsid w:val="00AB0E8F"/>
    <w:rsid w:val="00AB103A"/>
    <w:rsid w:val="00AB2B73"/>
    <w:rsid w:val="00AB58A6"/>
    <w:rsid w:val="00AB7ECC"/>
    <w:rsid w:val="00AC1D65"/>
    <w:rsid w:val="00AC6103"/>
    <w:rsid w:val="00AD1450"/>
    <w:rsid w:val="00AD4976"/>
    <w:rsid w:val="00AD74F6"/>
    <w:rsid w:val="00AF00EB"/>
    <w:rsid w:val="00AF043F"/>
    <w:rsid w:val="00AF2902"/>
    <w:rsid w:val="00AF42F8"/>
    <w:rsid w:val="00AF57C6"/>
    <w:rsid w:val="00AF6460"/>
    <w:rsid w:val="00AF7C49"/>
    <w:rsid w:val="00B00145"/>
    <w:rsid w:val="00B039CE"/>
    <w:rsid w:val="00B03E6B"/>
    <w:rsid w:val="00B05B21"/>
    <w:rsid w:val="00B05ED3"/>
    <w:rsid w:val="00B073CE"/>
    <w:rsid w:val="00B07565"/>
    <w:rsid w:val="00B1045F"/>
    <w:rsid w:val="00B114EE"/>
    <w:rsid w:val="00B13AF1"/>
    <w:rsid w:val="00B14AEA"/>
    <w:rsid w:val="00B1629B"/>
    <w:rsid w:val="00B16B68"/>
    <w:rsid w:val="00B17080"/>
    <w:rsid w:val="00B23576"/>
    <w:rsid w:val="00B242CF"/>
    <w:rsid w:val="00B26648"/>
    <w:rsid w:val="00B266C4"/>
    <w:rsid w:val="00B27566"/>
    <w:rsid w:val="00B303D8"/>
    <w:rsid w:val="00B31A1E"/>
    <w:rsid w:val="00B36885"/>
    <w:rsid w:val="00B371C1"/>
    <w:rsid w:val="00B40CA0"/>
    <w:rsid w:val="00B427B4"/>
    <w:rsid w:val="00B43BB8"/>
    <w:rsid w:val="00B4566B"/>
    <w:rsid w:val="00B514FC"/>
    <w:rsid w:val="00B519A2"/>
    <w:rsid w:val="00B52B7F"/>
    <w:rsid w:val="00B5439B"/>
    <w:rsid w:val="00B553D6"/>
    <w:rsid w:val="00B6121C"/>
    <w:rsid w:val="00B619A1"/>
    <w:rsid w:val="00B61E1D"/>
    <w:rsid w:val="00B626A9"/>
    <w:rsid w:val="00B63F05"/>
    <w:rsid w:val="00B65C5E"/>
    <w:rsid w:val="00B701EB"/>
    <w:rsid w:val="00B7442A"/>
    <w:rsid w:val="00B8464E"/>
    <w:rsid w:val="00B87C2D"/>
    <w:rsid w:val="00B90C06"/>
    <w:rsid w:val="00B928BD"/>
    <w:rsid w:val="00B92A2F"/>
    <w:rsid w:val="00BA0846"/>
    <w:rsid w:val="00BA24D0"/>
    <w:rsid w:val="00BA3410"/>
    <w:rsid w:val="00BB2087"/>
    <w:rsid w:val="00BB270F"/>
    <w:rsid w:val="00BB4FD8"/>
    <w:rsid w:val="00BB7B34"/>
    <w:rsid w:val="00BC55A8"/>
    <w:rsid w:val="00BD1C7B"/>
    <w:rsid w:val="00BD5002"/>
    <w:rsid w:val="00BD52B7"/>
    <w:rsid w:val="00BD6F4D"/>
    <w:rsid w:val="00BD7C69"/>
    <w:rsid w:val="00BE0E99"/>
    <w:rsid w:val="00BE1116"/>
    <w:rsid w:val="00BE33A4"/>
    <w:rsid w:val="00BE4582"/>
    <w:rsid w:val="00BF1DDC"/>
    <w:rsid w:val="00BF231C"/>
    <w:rsid w:val="00BF5850"/>
    <w:rsid w:val="00BF79FD"/>
    <w:rsid w:val="00C00E85"/>
    <w:rsid w:val="00C0160D"/>
    <w:rsid w:val="00C029F6"/>
    <w:rsid w:val="00C03F47"/>
    <w:rsid w:val="00C0514B"/>
    <w:rsid w:val="00C05C7A"/>
    <w:rsid w:val="00C06B98"/>
    <w:rsid w:val="00C0702E"/>
    <w:rsid w:val="00C07ECD"/>
    <w:rsid w:val="00C11650"/>
    <w:rsid w:val="00C1289E"/>
    <w:rsid w:val="00C17EAA"/>
    <w:rsid w:val="00C24521"/>
    <w:rsid w:val="00C24B65"/>
    <w:rsid w:val="00C25021"/>
    <w:rsid w:val="00C25529"/>
    <w:rsid w:val="00C318FC"/>
    <w:rsid w:val="00C31CAD"/>
    <w:rsid w:val="00C32D1F"/>
    <w:rsid w:val="00C3371D"/>
    <w:rsid w:val="00C34DA9"/>
    <w:rsid w:val="00C373C1"/>
    <w:rsid w:val="00C37C4E"/>
    <w:rsid w:val="00C400CA"/>
    <w:rsid w:val="00C43040"/>
    <w:rsid w:val="00C4356B"/>
    <w:rsid w:val="00C43584"/>
    <w:rsid w:val="00C43890"/>
    <w:rsid w:val="00C4795E"/>
    <w:rsid w:val="00C50708"/>
    <w:rsid w:val="00C53FE9"/>
    <w:rsid w:val="00C57F9B"/>
    <w:rsid w:val="00C6217E"/>
    <w:rsid w:val="00C62EE6"/>
    <w:rsid w:val="00C64CC4"/>
    <w:rsid w:val="00C64CCA"/>
    <w:rsid w:val="00C66BED"/>
    <w:rsid w:val="00C67B5D"/>
    <w:rsid w:val="00C71261"/>
    <w:rsid w:val="00C71D1C"/>
    <w:rsid w:val="00C72357"/>
    <w:rsid w:val="00C744EC"/>
    <w:rsid w:val="00C7521C"/>
    <w:rsid w:val="00C75627"/>
    <w:rsid w:val="00C82B63"/>
    <w:rsid w:val="00C82E43"/>
    <w:rsid w:val="00C85F6C"/>
    <w:rsid w:val="00C90BC0"/>
    <w:rsid w:val="00C91871"/>
    <w:rsid w:val="00C93841"/>
    <w:rsid w:val="00C93B0C"/>
    <w:rsid w:val="00C950A3"/>
    <w:rsid w:val="00C95B75"/>
    <w:rsid w:val="00CA0954"/>
    <w:rsid w:val="00CA4028"/>
    <w:rsid w:val="00CA4D6D"/>
    <w:rsid w:val="00CB05DD"/>
    <w:rsid w:val="00CB1037"/>
    <w:rsid w:val="00CB6ACD"/>
    <w:rsid w:val="00CB6FEB"/>
    <w:rsid w:val="00CB74DA"/>
    <w:rsid w:val="00CB7E35"/>
    <w:rsid w:val="00CC63F7"/>
    <w:rsid w:val="00CC66D2"/>
    <w:rsid w:val="00CC69FB"/>
    <w:rsid w:val="00CD0B15"/>
    <w:rsid w:val="00CD1C6A"/>
    <w:rsid w:val="00CD3A73"/>
    <w:rsid w:val="00CD4075"/>
    <w:rsid w:val="00CD472D"/>
    <w:rsid w:val="00CD5A0B"/>
    <w:rsid w:val="00CD7420"/>
    <w:rsid w:val="00CE3EA4"/>
    <w:rsid w:val="00CE432A"/>
    <w:rsid w:val="00CE63FB"/>
    <w:rsid w:val="00CE7531"/>
    <w:rsid w:val="00CE76F3"/>
    <w:rsid w:val="00CE76FC"/>
    <w:rsid w:val="00CF11BE"/>
    <w:rsid w:val="00CF1FC2"/>
    <w:rsid w:val="00CF2908"/>
    <w:rsid w:val="00CF2AE6"/>
    <w:rsid w:val="00D022E3"/>
    <w:rsid w:val="00D051B1"/>
    <w:rsid w:val="00D11CFC"/>
    <w:rsid w:val="00D12175"/>
    <w:rsid w:val="00D12C87"/>
    <w:rsid w:val="00D1454E"/>
    <w:rsid w:val="00D14748"/>
    <w:rsid w:val="00D14BE9"/>
    <w:rsid w:val="00D174DF"/>
    <w:rsid w:val="00D17FC6"/>
    <w:rsid w:val="00D20109"/>
    <w:rsid w:val="00D21552"/>
    <w:rsid w:val="00D2510C"/>
    <w:rsid w:val="00D26008"/>
    <w:rsid w:val="00D27C87"/>
    <w:rsid w:val="00D30504"/>
    <w:rsid w:val="00D31C59"/>
    <w:rsid w:val="00D33DE2"/>
    <w:rsid w:val="00D36690"/>
    <w:rsid w:val="00D36BC8"/>
    <w:rsid w:val="00D3710A"/>
    <w:rsid w:val="00D371DE"/>
    <w:rsid w:val="00D407B3"/>
    <w:rsid w:val="00D40F1E"/>
    <w:rsid w:val="00D44574"/>
    <w:rsid w:val="00D46D2A"/>
    <w:rsid w:val="00D46F30"/>
    <w:rsid w:val="00D51156"/>
    <w:rsid w:val="00D53683"/>
    <w:rsid w:val="00D53C02"/>
    <w:rsid w:val="00D614AA"/>
    <w:rsid w:val="00D61E3C"/>
    <w:rsid w:val="00D63D15"/>
    <w:rsid w:val="00D658DB"/>
    <w:rsid w:val="00D71D6C"/>
    <w:rsid w:val="00D73DC9"/>
    <w:rsid w:val="00D73EFC"/>
    <w:rsid w:val="00D73F58"/>
    <w:rsid w:val="00D75215"/>
    <w:rsid w:val="00D7654B"/>
    <w:rsid w:val="00D77975"/>
    <w:rsid w:val="00D82173"/>
    <w:rsid w:val="00D8377F"/>
    <w:rsid w:val="00D84121"/>
    <w:rsid w:val="00D85D38"/>
    <w:rsid w:val="00D908B2"/>
    <w:rsid w:val="00D93543"/>
    <w:rsid w:val="00D93E5E"/>
    <w:rsid w:val="00D948A3"/>
    <w:rsid w:val="00D9718B"/>
    <w:rsid w:val="00DA062E"/>
    <w:rsid w:val="00DA31C4"/>
    <w:rsid w:val="00DA44B5"/>
    <w:rsid w:val="00DA6D30"/>
    <w:rsid w:val="00DB4ADC"/>
    <w:rsid w:val="00DB556E"/>
    <w:rsid w:val="00DB7964"/>
    <w:rsid w:val="00DC0572"/>
    <w:rsid w:val="00DC0FD8"/>
    <w:rsid w:val="00DC1211"/>
    <w:rsid w:val="00DC2CE8"/>
    <w:rsid w:val="00DC41DB"/>
    <w:rsid w:val="00DC684B"/>
    <w:rsid w:val="00DD0A43"/>
    <w:rsid w:val="00DD0D09"/>
    <w:rsid w:val="00DD30E4"/>
    <w:rsid w:val="00DD4EBC"/>
    <w:rsid w:val="00DD5DB1"/>
    <w:rsid w:val="00DD6144"/>
    <w:rsid w:val="00DD6163"/>
    <w:rsid w:val="00DE0299"/>
    <w:rsid w:val="00DE04D4"/>
    <w:rsid w:val="00DE0EA5"/>
    <w:rsid w:val="00DE20E7"/>
    <w:rsid w:val="00DE218A"/>
    <w:rsid w:val="00DE4A43"/>
    <w:rsid w:val="00DF2993"/>
    <w:rsid w:val="00DF3183"/>
    <w:rsid w:val="00DF41A3"/>
    <w:rsid w:val="00DF75FB"/>
    <w:rsid w:val="00E01DB9"/>
    <w:rsid w:val="00E057E7"/>
    <w:rsid w:val="00E063E0"/>
    <w:rsid w:val="00E11470"/>
    <w:rsid w:val="00E116BB"/>
    <w:rsid w:val="00E13047"/>
    <w:rsid w:val="00E14BDF"/>
    <w:rsid w:val="00E20A06"/>
    <w:rsid w:val="00E20E52"/>
    <w:rsid w:val="00E215DC"/>
    <w:rsid w:val="00E23E94"/>
    <w:rsid w:val="00E25AA2"/>
    <w:rsid w:val="00E26040"/>
    <w:rsid w:val="00E26E63"/>
    <w:rsid w:val="00E3017E"/>
    <w:rsid w:val="00E3046C"/>
    <w:rsid w:val="00E31B1C"/>
    <w:rsid w:val="00E3392E"/>
    <w:rsid w:val="00E33D91"/>
    <w:rsid w:val="00E3442B"/>
    <w:rsid w:val="00E34AF8"/>
    <w:rsid w:val="00E34B72"/>
    <w:rsid w:val="00E34D25"/>
    <w:rsid w:val="00E355FC"/>
    <w:rsid w:val="00E375E7"/>
    <w:rsid w:val="00E41238"/>
    <w:rsid w:val="00E429C7"/>
    <w:rsid w:val="00E45B29"/>
    <w:rsid w:val="00E45D80"/>
    <w:rsid w:val="00E45FA7"/>
    <w:rsid w:val="00E47B04"/>
    <w:rsid w:val="00E52232"/>
    <w:rsid w:val="00E53B8E"/>
    <w:rsid w:val="00E55931"/>
    <w:rsid w:val="00E56339"/>
    <w:rsid w:val="00E57EAE"/>
    <w:rsid w:val="00E618E5"/>
    <w:rsid w:val="00E62560"/>
    <w:rsid w:val="00E65949"/>
    <w:rsid w:val="00E676C5"/>
    <w:rsid w:val="00E67B21"/>
    <w:rsid w:val="00E714EE"/>
    <w:rsid w:val="00E72678"/>
    <w:rsid w:val="00E7499C"/>
    <w:rsid w:val="00E773BD"/>
    <w:rsid w:val="00E80478"/>
    <w:rsid w:val="00E8074C"/>
    <w:rsid w:val="00E813F3"/>
    <w:rsid w:val="00E84CC9"/>
    <w:rsid w:val="00E85000"/>
    <w:rsid w:val="00E86471"/>
    <w:rsid w:val="00E86883"/>
    <w:rsid w:val="00E86E5B"/>
    <w:rsid w:val="00E876F3"/>
    <w:rsid w:val="00E91318"/>
    <w:rsid w:val="00E91597"/>
    <w:rsid w:val="00E931AC"/>
    <w:rsid w:val="00E947FA"/>
    <w:rsid w:val="00E94C31"/>
    <w:rsid w:val="00E95460"/>
    <w:rsid w:val="00E96948"/>
    <w:rsid w:val="00EA19C3"/>
    <w:rsid w:val="00EA207A"/>
    <w:rsid w:val="00EA3DA7"/>
    <w:rsid w:val="00EA5B75"/>
    <w:rsid w:val="00EA606E"/>
    <w:rsid w:val="00EA6099"/>
    <w:rsid w:val="00EB39EB"/>
    <w:rsid w:val="00EC20E8"/>
    <w:rsid w:val="00EC331F"/>
    <w:rsid w:val="00EC3581"/>
    <w:rsid w:val="00EC3697"/>
    <w:rsid w:val="00ED0285"/>
    <w:rsid w:val="00ED0735"/>
    <w:rsid w:val="00ED129D"/>
    <w:rsid w:val="00ED15AB"/>
    <w:rsid w:val="00EE102B"/>
    <w:rsid w:val="00EE2069"/>
    <w:rsid w:val="00EE565A"/>
    <w:rsid w:val="00EE5DD9"/>
    <w:rsid w:val="00EE6C01"/>
    <w:rsid w:val="00EE777D"/>
    <w:rsid w:val="00EF311E"/>
    <w:rsid w:val="00F00DC1"/>
    <w:rsid w:val="00F025A2"/>
    <w:rsid w:val="00F02B74"/>
    <w:rsid w:val="00F02D61"/>
    <w:rsid w:val="00F04869"/>
    <w:rsid w:val="00F056FD"/>
    <w:rsid w:val="00F05F03"/>
    <w:rsid w:val="00F101D4"/>
    <w:rsid w:val="00F1030B"/>
    <w:rsid w:val="00F108B3"/>
    <w:rsid w:val="00F10DA1"/>
    <w:rsid w:val="00F13E54"/>
    <w:rsid w:val="00F1505D"/>
    <w:rsid w:val="00F15663"/>
    <w:rsid w:val="00F204D0"/>
    <w:rsid w:val="00F20D0D"/>
    <w:rsid w:val="00F20EE1"/>
    <w:rsid w:val="00F23907"/>
    <w:rsid w:val="00F239F3"/>
    <w:rsid w:val="00F2472B"/>
    <w:rsid w:val="00F24ED6"/>
    <w:rsid w:val="00F26BC5"/>
    <w:rsid w:val="00F276F2"/>
    <w:rsid w:val="00F27BC7"/>
    <w:rsid w:val="00F323E7"/>
    <w:rsid w:val="00F32A6C"/>
    <w:rsid w:val="00F33224"/>
    <w:rsid w:val="00F34031"/>
    <w:rsid w:val="00F3643E"/>
    <w:rsid w:val="00F36ACB"/>
    <w:rsid w:val="00F456A0"/>
    <w:rsid w:val="00F50AA7"/>
    <w:rsid w:val="00F50E50"/>
    <w:rsid w:val="00F52415"/>
    <w:rsid w:val="00F52807"/>
    <w:rsid w:val="00F54952"/>
    <w:rsid w:val="00F60505"/>
    <w:rsid w:val="00F62826"/>
    <w:rsid w:val="00F62DDE"/>
    <w:rsid w:val="00F633C5"/>
    <w:rsid w:val="00F663B6"/>
    <w:rsid w:val="00F72582"/>
    <w:rsid w:val="00F74E5C"/>
    <w:rsid w:val="00F7730B"/>
    <w:rsid w:val="00F7746C"/>
    <w:rsid w:val="00F820AD"/>
    <w:rsid w:val="00F820EF"/>
    <w:rsid w:val="00F82335"/>
    <w:rsid w:val="00F823A4"/>
    <w:rsid w:val="00F845B6"/>
    <w:rsid w:val="00F8548B"/>
    <w:rsid w:val="00F85625"/>
    <w:rsid w:val="00F90768"/>
    <w:rsid w:val="00F922AB"/>
    <w:rsid w:val="00F926FF"/>
    <w:rsid w:val="00F930E7"/>
    <w:rsid w:val="00F93FD8"/>
    <w:rsid w:val="00F949F7"/>
    <w:rsid w:val="00F97AFA"/>
    <w:rsid w:val="00FA04D0"/>
    <w:rsid w:val="00FA4951"/>
    <w:rsid w:val="00FA53F0"/>
    <w:rsid w:val="00FA6BB4"/>
    <w:rsid w:val="00FA785F"/>
    <w:rsid w:val="00FA7A0A"/>
    <w:rsid w:val="00FB0C39"/>
    <w:rsid w:val="00FB1FC7"/>
    <w:rsid w:val="00FB3E89"/>
    <w:rsid w:val="00FB4F70"/>
    <w:rsid w:val="00FB6366"/>
    <w:rsid w:val="00FC15EE"/>
    <w:rsid w:val="00FC315D"/>
    <w:rsid w:val="00FC4679"/>
    <w:rsid w:val="00FC49F0"/>
    <w:rsid w:val="00FD0ADC"/>
    <w:rsid w:val="00FD0E09"/>
    <w:rsid w:val="00FD230F"/>
    <w:rsid w:val="00FD2E34"/>
    <w:rsid w:val="00FD3CFF"/>
    <w:rsid w:val="00FD3D7B"/>
    <w:rsid w:val="00FD3E7E"/>
    <w:rsid w:val="00FE1159"/>
    <w:rsid w:val="00FE1871"/>
    <w:rsid w:val="00FE1C5F"/>
    <w:rsid w:val="00FE2AE0"/>
    <w:rsid w:val="00FE3B7F"/>
    <w:rsid w:val="00FE686F"/>
    <w:rsid w:val="00FF2BDF"/>
    <w:rsid w:val="00FF3446"/>
    <w:rsid w:val="00FF4F75"/>
    <w:rsid w:val="00FF6D68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471C541F"/>
  <w15:chartTrackingRefBased/>
  <w15:docId w15:val="{3597D479-F387-4D4E-A8BD-7916FEEC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uiPriority="11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F4528"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Arial" w:hAnsi="Arial"/>
      <w:smallCap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smallCaps/>
      <w:sz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pPr>
      <w:keepNext/>
      <w:outlineLvl w:val="6"/>
    </w:pPr>
    <w:rPr>
      <w:b/>
      <w:smallCaps/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right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2">
    <w:name w:val="Body Text 2"/>
    <w:basedOn w:val="Normalny"/>
    <w:link w:val="Tekstpodstawowy2Znak"/>
    <w:pPr>
      <w:jc w:val="center"/>
    </w:pPr>
    <w:rPr>
      <w:rFonts w:ascii="Book Antiqua" w:hAnsi="Book Antiqua"/>
      <w:b/>
      <w:color w:val="FF0000"/>
      <w:spacing w:val="32"/>
      <w:sz w:val="28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pPr>
      <w:ind w:left="30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aliases w:val="Znak Znak,Znak,Tekst przypisu,Tekst przypisu dolnego1,Tekst przypisu dolnego Znak Znak Znak Znak,Tekst przypisu dolnego1 Znak Znak,Tekst przypisu dolnego11,Podrozdział,Footnote,Podrozdzia3,-E Fuﬂnotentext,-E Fußnotentext"/>
    <w:basedOn w:val="Normalny"/>
    <w:link w:val="TekstprzypisudolnegoZnak"/>
    <w:qFormat/>
  </w:style>
  <w:style w:type="character" w:styleId="Odwoanieprzypisudolnego">
    <w:name w:val="footnote reference"/>
    <w:uiPriority w:val="99"/>
    <w:rPr>
      <w:vertAlign w:val="superscript"/>
    </w:rPr>
  </w:style>
  <w:style w:type="paragraph" w:customStyle="1" w:styleId="Tabela">
    <w:name w:val="Tabela"/>
    <w:next w:val="Normalny"/>
    <w:rsid w:val="00E86E5B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BF5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7C2716"/>
  </w:style>
  <w:style w:type="character" w:styleId="Odwoanieprzypisukocowego">
    <w:name w:val="endnote reference"/>
    <w:semiHidden/>
    <w:rsid w:val="007C271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0F623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D85D38"/>
    <w:pPr>
      <w:spacing w:line="360" w:lineRule="auto"/>
      <w:jc w:val="center"/>
    </w:pPr>
    <w:rPr>
      <w:rFonts w:ascii="Courier New" w:hAnsi="Courier New" w:cs="Courier New"/>
      <w:b/>
      <w:bCs/>
      <w:sz w:val="28"/>
      <w:szCs w:val="24"/>
    </w:rPr>
  </w:style>
  <w:style w:type="character" w:styleId="Hipercze">
    <w:name w:val="Hyperlink"/>
    <w:uiPriority w:val="99"/>
    <w:rsid w:val="001233B4"/>
    <w:rPr>
      <w:color w:val="0000FF"/>
      <w:u w:val="single"/>
    </w:rPr>
  </w:style>
  <w:style w:type="paragraph" w:styleId="Mapadokumentu">
    <w:name w:val="Document Map"/>
    <w:basedOn w:val="Normalny"/>
    <w:semiHidden/>
    <w:rsid w:val="00F204D0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7B57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57A4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qFormat/>
    <w:rsid w:val="00C85F6C"/>
    <w:rPr>
      <w:b/>
      <w:bCs/>
      <w:i w:val="0"/>
      <w:iCs w:val="0"/>
    </w:rPr>
  </w:style>
  <w:style w:type="character" w:styleId="UyteHipercze">
    <w:name w:val="FollowedHyperlink"/>
    <w:uiPriority w:val="99"/>
    <w:rsid w:val="000D3890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724C0B"/>
  </w:style>
  <w:style w:type="character" w:styleId="Nierozpoznanawzmianka">
    <w:name w:val="Unresolved Mention"/>
    <w:uiPriority w:val="99"/>
    <w:semiHidden/>
    <w:unhideWhenUsed/>
    <w:rsid w:val="00A578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9"/>
    <w:rsid w:val="00615947"/>
    <w:rPr>
      <w:rFonts w:ascii="Arial" w:hAnsi="Arial"/>
      <w:b/>
      <w:sz w:val="32"/>
    </w:rPr>
  </w:style>
  <w:style w:type="character" w:customStyle="1" w:styleId="Nagwek2Znak">
    <w:name w:val="Nagłówek 2 Znak"/>
    <w:basedOn w:val="Domylnaczcionkaakapitu"/>
    <w:link w:val="Nagwek2"/>
    <w:rsid w:val="00615947"/>
    <w:rPr>
      <w:rFonts w:ascii="Arial" w:hAnsi="Arial"/>
      <w:smallCaps/>
      <w:sz w:val="24"/>
    </w:rPr>
  </w:style>
  <w:style w:type="character" w:customStyle="1" w:styleId="Nagwek3Znak">
    <w:name w:val="Nagłówek 3 Znak"/>
    <w:basedOn w:val="Domylnaczcionkaakapitu"/>
    <w:link w:val="Nagwek3"/>
    <w:rsid w:val="00615947"/>
    <w:rPr>
      <w:b/>
      <w:sz w:val="28"/>
    </w:rPr>
  </w:style>
  <w:style w:type="character" w:customStyle="1" w:styleId="Nagwek4Znak">
    <w:name w:val="Nagłówek 4 Znak"/>
    <w:basedOn w:val="Domylnaczcionkaakapitu"/>
    <w:link w:val="Nagwek4"/>
    <w:rsid w:val="0061594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615947"/>
    <w:rPr>
      <w:rFonts w:ascii="Arial" w:hAnsi="Arial"/>
      <w:b/>
      <w:smallCaps/>
      <w:sz w:val="24"/>
    </w:rPr>
  </w:style>
  <w:style w:type="character" w:customStyle="1" w:styleId="Nagwek6Znak">
    <w:name w:val="Nagłówek 6 Znak"/>
    <w:basedOn w:val="Domylnaczcionkaakapitu"/>
    <w:link w:val="Nagwek6"/>
    <w:rsid w:val="00615947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615947"/>
    <w:rPr>
      <w:b/>
      <w:smallCaps/>
      <w:sz w:val="28"/>
    </w:rPr>
  </w:style>
  <w:style w:type="character" w:customStyle="1" w:styleId="Nagwek8Znak">
    <w:name w:val="Nagłówek 8 Znak"/>
    <w:basedOn w:val="Domylnaczcionkaakapitu"/>
    <w:link w:val="Nagwek8"/>
    <w:rsid w:val="0061594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5947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615947"/>
    <w:rPr>
      <w:rFonts w:ascii="Book Antiqua" w:hAnsi="Book Antiqua"/>
      <w:b/>
      <w:color w:val="FF0000"/>
      <w:spacing w:val="32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615947"/>
    <w:rPr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615947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15947"/>
    <w:rPr>
      <w:sz w:val="28"/>
    </w:rPr>
  </w:style>
  <w:style w:type="character" w:customStyle="1" w:styleId="TekstprzypisudolnegoZnak">
    <w:name w:val="Tekst przypisu dolnego Znak"/>
    <w:aliases w:val="Znak Znak Znak,Znak Znak1,Tekst przypisu Znak,Tekst przypisu dolnego1 Znak,Tekst przypisu dolnego Znak Znak Znak Znak Znak,Tekst przypisu dolnego1 Znak Znak Znak,Tekst przypisu dolnego11 Znak,Podrozdział Znak,Footnote Znak"/>
    <w:basedOn w:val="Domylnaczcionkaakapitu"/>
    <w:link w:val="Tekstprzypisudolnego"/>
    <w:rsid w:val="0061594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5947"/>
  </w:style>
  <w:style w:type="character" w:customStyle="1" w:styleId="TekstdymkaZnak">
    <w:name w:val="Tekst dymka Znak"/>
    <w:basedOn w:val="Domylnaczcionkaakapitu"/>
    <w:link w:val="Tekstdymka"/>
    <w:uiPriority w:val="99"/>
    <w:rsid w:val="00615947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615947"/>
    <w:rPr>
      <w:rFonts w:ascii="Courier New" w:hAnsi="Courier New" w:cs="Courier New"/>
      <w:b/>
      <w:bCs/>
      <w:sz w:val="28"/>
      <w:szCs w:val="24"/>
    </w:rPr>
  </w:style>
  <w:style w:type="paragraph" w:customStyle="1" w:styleId="Mapadokumentu1">
    <w:name w:val="Mapa dokumentu1"/>
    <w:basedOn w:val="Normalny"/>
    <w:semiHidden/>
    <w:rsid w:val="00615947"/>
    <w:pPr>
      <w:shd w:val="clear" w:color="auto" w:fill="000080"/>
    </w:pPr>
    <w:rPr>
      <w:rFonts w:ascii="Tahoma" w:hAnsi="Tahoma" w:cs="Tahoma"/>
    </w:rPr>
  </w:style>
  <w:style w:type="paragraph" w:customStyle="1" w:styleId="opis1">
    <w:name w:val="opis1"/>
    <w:basedOn w:val="Normalny"/>
    <w:rsid w:val="00615947"/>
    <w:pPr>
      <w:spacing w:after="64"/>
      <w:ind w:left="193" w:right="193"/>
    </w:pPr>
    <w:rPr>
      <w:color w:val="444444"/>
      <w:sz w:val="24"/>
      <w:szCs w:val="24"/>
    </w:rPr>
  </w:style>
  <w:style w:type="paragraph" w:customStyle="1" w:styleId="opis2">
    <w:name w:val="opis2"/>
    <w:basedOn w:val="Normalny"/>
    <w:rsid w:val="00615947"/>
    <w:rPr>
      <w:color w:val="444444"/>
      <w:sz w:val="24"/>
      <w:szCs w:val="24"/>
    </w:rPr>
  </w:style>
  <w:style w:type="character" w:styleId="Pogrubienie">
    <w:name w:val="Strong"/>
    <w:uiPriority w:val="99"/>
    <w:qFormat/>
    <w:rsid w:val="00615947"/>
    <w:rPr>
      <w:b/>
      <w:bCs/>
    </w:rPr>
  </w:style>
  <w:style w:type="paragraph" w:styleId="NormalnyWeb">
    <w:name w:val="Normal (Web)"/>
    <w:basedOn w:val="Normalny"/>
    <w:rsid w:val="0061594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615947"/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615947"/>
    <w:pPr>
      <w:widowControl w:val="0"/>
      <w:suppressLineNumbers/>
      <w:suppressAutoHyphens/>
    </w:pPr>
    <w:rPr>
      <w:rFonts w:eastAsia="Andale Sans UI"/>
      <w:kern w:val="2"/>
      <w:sz w:val="24"/>
      <w:szCs w:val="24"/>
      <w:lang w:eastAsia="zh-CN"/>
    </w:rPr>
  </w:style>
  <w:style w:type="table" w:styleId="Jasnecieniowanieakcent5">
    <w:name w:val="Light Shading Accent 5"/>
    <w:basedOn w:val="Standardowy"/>
    <w:uiPriority w:val="60"/>
    <w:rsid w:val="00615947"/>
    <w:rPr>
      <w:rFonts w:asciiTheme="minorHAnsi" w:eastAsiaTheme="minorHAnsi" w:hAnsiTheme="minorHAnsi" w:cstheme="minorBidi"/>
      <w:color w:val="2E74B5" w:themeColor="accent5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PodtytuZnak">
    <w:name w:val="Podtytuł Znak"/>
    <w:link w:val="Podtytu"/>
    <w:uiPriority w:val="11"/>
    <w:rsid w:val="00615947"/>
    <w:rPr>
      <w:rFonts w:ascii="Arial" w:hAnsi="Arial" w:cs="Arial"/>
      <w:b/>
      <w:bCs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rsid w:val="00615947"/>
    <w:pPr>
      <w:suppressAutoHyphens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PodtytuZnak1">
    <w:name w:val="Podtytuł Znak1"/>
    <w:basedOn w:val="Domylnaczcionkaakapitu"/>
    <w:rsid w:val="0061594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rt-postheadericon">
    <w:name w:val="art-postheadericon"/>
    <w:rsid w:val="00615947"/>
  </w:style>
  <w:style w:type="character" w:customStyle="1" w:styleId="textexposedshow">
    <w:name w:val="text_exposed_show"/>
    <w:rsid w:val="00615947"/>
  </w:style>
  <w:style w:type="character" w:customStyle="1" w:styleId="highlight">
    <w:name w:val="highlight"/>
    <w:rsid w:val="00615947"/>
  </w:style>
  <w:style w:type="character" w:customStyle="1" w:styleId="xbe">
    <w:name w:val="_xbe"/>
    <w:rsid w:val="00615947"/>
  </w:style>
  <w:style w:type="character" w:customStyle="1" w:styleId="liam115">
    <w:name w:val="liam115"/>
    <w:rsid w:val="00615947"/>
  </w:style>
  <w:style w:type="character" w:customStyle="1" w:styleId="liam87">
    <w:name w:val="liam87"/>
    <w:rsid w:val="00615947"/>
  </w:style>
  <w:style w:type="character" w:customStyle="1" w:styleId="liam160">
    <w:name w:val="liam160"/>
    <w:rsid w:val="00615947"/>
  </w:style>
  <w:style w:type="character" w:customStyle="1" w:styleId="liam163">
    <w:name w:val="liam163"/>
    <w:rsid w:val="00615947"/>
  </w:style>
  <w:style w:type="paragraph" w:customStyle="1" w:styleId="Default">
    <w:name w:val="Default"/>
    <w:rsid w:val="0061594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Podpisobrazu">
    <w:name w:val="Podpis obrazu_"/>
    <w:link w:val="Podpisobrazu0"/>
    <w:rsid w:val="00615947"/>
    <w:rPr>
      <w:rFonts w:ascii="Arial" w:eastAsia="Arial" w:hAnsi="Arial" w:cs="Arial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615947"/>
    <w:pPr>
      <w:shd w:val="clear" w:color="auto" w:fill="FFFFFF"/>
      <w:spacing w:line="254" w:lineRule="exact"/>
      <w:ind w:hanging="840"/>
    </w:pPr>
    <w:rPr>
      <w:rFonts w:ascii="Arial" w:eastAsia="Arial" w:hAnsi="Arial" w:cs="Arial"/>
    </w:rPr>
  </w:style>
  <w:style w:type="paragraph" w:customStyle="1" w:styleId="Tytu1">
    <w:name w:val="Tytuł1"/>
    <w:basedOn w:val="Normalny"/>
    <w:rsid w:val="00615947"/>
    <w:pPr>
      <w:spacing w:before="15" w:after="15"/>
      <w:ind w:left="15" w:right="15"/>
      <w:jc w:val="center"/>
    </w:pPr>
    <w:rPr>
      <w:rFonts w:ascii="Verdana" w:hAnsi="Verdana"/>
      <w:b/>
      <w:bCs/>
      <w:noProof/>
      <w:color w:val="000000"/>
      <w:sz w:val="18"/>
      <w:szCs w:val="18"/>
    </w:rPr>
  </w:style>
  <w:style w:type="character" w:customStyle="1" w:styleId="Teksttreci9pt">
    <w:name w:val="Tekst treści + 9 pt"/>
    <w:rsid w:val="0061594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tabeli2">
    <w:name w:val="Podpis tabeli (2)_"/>
    <w:link w:val="Podpistabeli20"/>
    <w:rsid w:val="006159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61594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character" w:customStyle="1" w:styleId="Podpistabeli2Bezpogrubienia">
    <w:name w:val="Podpis tabeli (2) + Bez pogrubienia"/>
    <w:rsid w:val="0061594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Podpistabeli">
    <w:name w:val="Podpis tabeli"/>
    <w:rsid w:val="00615947"/>
  </w:style>
  <w:style w:type="character" w:customStyle="1" w:styleId="Teksttreci5">
    <w:name w:val="Tekst treści (5)_"/>
    <w:link w:val="Teksttreci50"/>
    <w:rsid w:val="0061594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15947"/>
    <w:pPr>
      <w:shd w:val="clear" w:color="auto" w:fill="FFFFFF"/>
      <w:spacing w:line="0" w:lineRule="atLeast"/>
      <w:ind w:hanging="980"/>
    </w:pPr>
    <w:rPr>
      <w:rFonts w:ascii="Arial" w:eastAsia="Arial" w:hAnsi="Arial" w:cs="Arial"/>
      <w:sz w:val="19"/>
      <w:szCs w:val="19"/>
    </w:rPr>
  </w:style>
  <w:style w:type="character" w:customStyle="1" w:styleId="boxtext">
    <w:name w:val="box_text"/>
    <w:rsid w:val="00615947"/>
  </w:style>
  <w:style w:type="character" w:styleId="Odwoaniedokomentarza">
    <w:name w:val="annotation reference"/>
    <w:basedOn w:val="Domylnaczcionkaakapitu"/>
    <w:rsid w:val="0061594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5947"/>
    <w:rPr>
      <w:noProof/>
    </w:rPr>
  </w:style>
  <w:style w:type="character" w:customStyle="1" w:styleId="TekstkomentarzaZnak">
    <w:name w:val="Tekst komentarza Znak"/>
    <w:basedOn w:val="Domylnaczcionkaakapitu"/>
    <w:link w:val="Tekstkomentarza"/>
    <w:rsid w:val="00615947"/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rsid w:val="00615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5947"/>
    <w:rPr>
      <w:b/>
      <w:bCs/>
      <w:noProof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594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15947"/>
  </w:style>
  <w:style w:type="character" w:customStyle="1" w:styleId="lrzxr">
    <w:name w:val="lrzxr"/>
    <w:rsid w:val="00615947"/>
  </w:style>
  <w:style w:type="character" w:customStyle="1" w:styleId="BezodstpwZnak">
    <w:name w:val="Bez odstępów Znak"/>
    <w:basedOn w:val="Domylnaczcionkaakapitu"/>
    <w:link w:val="Bezodstpw"/>
    <w:uiPriority w:val="1"/>
    <w:rsid w:val="00615947"/>
    <w:rPr>
      <w:rFonts w:ascii="Calibri" w:eastAsia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8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832"/>
    <w:rPr>
      <w:i/>
      <w:iCs/>
      <w:color w:val="4472C4" w:themeColor="accent1"/>
    </w:rPr>
  </w:style>
  <w:style w:type="paragraph" w:customStyle="1" w:styleId="msolistparagraph0">
    <w:name w:val="msolistparagraph"/>
    <w:basedOn w:val="Normalny"/>
    <w:rsid w:val="00C1289E"/>
    <w:pPr>
      <w:ind w:left="720"/>
    </w:pPr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4CF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Poprawka">
    <w:name w:val="Revision"/>
    <w:hidden/>
    <w:uiPriority w:val="99"/>
    <w:semiHidden/>
    <w:rsid w:val="00FC15EE"/>
  </w:style>
  <w:style w:type="paragraph" w:styleId="Spistreci1">
    <w:name w:val="toc 1"/>
    <w:basedOn w:val="Normalny"/>
    <w:next w:val="Normalny"/>
    <w:autoRedefine/>
    <w:uiPriority w:val="39"/>
    <w:rsid w:val="00F90768"/>
    <w:pPr>
      <w:tabs>
        <w:tab w:val="right" w:leader="dot" w:pos="9062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unduszeue.opolski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f@opolskie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dl.stat.gov.pl/bdl/st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A1D28-DED3-477C-AC37-2E43CFB1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45</Pages>
  <Words>9053</Words>
  <Characters>54320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WZPS w Opolu , Piastowska 13</Company>
  <LinksUpToDate>false</LinksUpToDate>
  <CharactersWithSpaces>63247</CharactersWithSpaces>
  <SharedDoc>false</SharedDoc>
  <HLinks>
    <vt:vector size="6" baseType="variant">
      <vt:variant>
        <vt:i4>2687051</vt:i4>
      </vt:variant>
      <vt:variant>
        <vt:i4>5</vt:i4>
      </vt:variant>
      <vt:variant>
        <vt:i4>0</vt:i4>
      </vt:variant>
      <vt:variant>
        <vt:i4>5</vt:i4>
      </vt:variant>
      <vt:variant>
        <vt:lpwstr>mailto:rops@rops-opole.pl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Halina Łasińska-Światłoch</cp:lastModifiedBy>
  <cp:revision>3</cp:revision>
  <cp:lastPrinted>2024-03-05T13:00:00Z</cp:lastPrinted>
  <dcterms:created xsi:type="dcterms:W3CDTF">2026-03-04T09:19:00Z</dcterms:created>
  <dcterms:modified xsi:type="dcterms:W3CDTF">2026-03-13T13:04:00Z</dcterms:modified>
</cp:coreProperties>
</file>